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РОССИЙСКАЯ  ФЕДЕРАЦИЯ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КАРАЧАЕВО-ЧЕРКЕССКАЯ  РЕСПУБЛИКА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ЗЕЛЕНЧУКСКИЙ МУНИЦИПАЛЬНЫЙ РАЙОН</w:t>
      </w:r>
    </w:p>
    <w:p w:rsidR="009A2BE1" w:rsidRPr="00925387" w:rsidRDefault="009A2BE1" w:rsidP="00925387">
      <w:pPr>
        <w:pStyle w:val="a3"/>
        <w:jc w:val="center"/>
        <w:rPr>
          <w:b/>
        </w:rPr>
      </w:pPr>
      <w:r w:rsidRPr="00925387">
        <w:rPr>
          <w:b/>
        </w:rPr>
        <w:t>СОВЕТ ЗЕЛЕНЧУКСКОГО СЕЛЬСКОГО ПОСЕЛЕНИЯ</w:t>
      </w:r>
    </w:p>
    <w:p w:rsidR="009A2BE1" w:rsidRPr="00925387" w:rsidRDefault="009A2BE1" w:rsidP="00925387">
      <w:pPr>
        <w:pStyle w:val="a3"/>
        <w:jc w:val="center"/>
        <w:rPr>
          <w:b/>
          <w:color w:val="000000"/>
        </w:rPr>
      </w:pPr>
    </w:p>
    <w:p w:rsidR="009A2BE1" w:rsidRPr="00581D47" w:rsidRDefault="009A2BE1" w:rsidP="009A2BE1">
      <w:pPr>
        <w:jc w:val="center"/>
        <w:rPr>
          <w:b/>
          <w:color w:val="000000"/>
        </w:rPr>
      </w:pPr>
      <w:r w:rsidRPr="00581D47">
        <w:rPr>
          <w:b/>
          <w:color w:val="000000"/>
        </w:rPr>
        <w:t xml:space="preserve">   РЕШЕНИЕ</w:t>
      </w:r>
    </w:p>
    <w:p w:rsidR="009A2BE1" w:rsidRPr="0032012A" w:rsidRDefault="009A2BE1" w:rsidP="009A2BE1">
      <w:pPr>
        <w:jc w:val="center"/>
        <w:rPr>
          <w:b/>
          <w:color w:val="000000"/>
          <w:sz w:val="28"/>
          <w:szCs w:val="28"/>
        </w:rPr>
      </w:pPr>
    </w:p>
    <w:p w:rsidR="009A2BE1" w:rsidRPr="00247E77" w:rsidRDefault="00EC3CA9" w:rsidP="009A2BE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28.08.</w:t>
      </w:r>
      <w:r w:rsidR="00417FF7">
        <w:rPr>
          <w:b/>
          <w:color w:val="000000"/>
          <w:sz w:val="28"/>
          <w:szCs w:val="28"/>
        </w:rPr>
        <w:t>2015</w:t>
      </w:r>
      <w:r w:rsidR="00763065">
        <w:rPr>
          <w:b/>
          <w:color w:val="000000"/>
          <w:sz w:val="28"/>
          <w:szCs w:val="28"/>
        </w:rPr>
        <w:t xml:space="preserve"> </w:t>
      </w:r>
      <w:r w:rsidR="009A2BE1" w:rsidRPr="0032012A">
        <w:rPr>
          <w:b/>
          <w:color w:val="000000"/>
          <w:sz w:val="28"/>
          <w:szCs w:val="28"/>
        </w:rPr>
        <w:tab/>
        <w:t xml:space="preserve">     </w:t>
      </w:r>
      <w:r w:rsidR="00D62F29">
        <w:rPr>
          <w:b/>
          <w:color w:val="000000"/>
          <w:sz w:val="28"/>
          <w:szCs w:val="28"/>
        </w:rPr>
        <w:t xml:space="preserve">        </w:t>
      </w:r>
      <w:r w:rsidR="009A2BE1" w:rsidRPr="0032012A">
        <w:rPr>
          <w:b/>
          <w:color w:val="000000"/>
          <w:sz w:val="28"/>
          <w:szCs w:val="28"/>
        </w:rPr>
        <w:t xml:space="preserve">  ст. Зеленчукск</w:t>
      </w:r>
      <w:r w:rsidR="00A26677">
        <w:rPr>
          <w:b/>
          <w:color w:val="000000"/>
          <w:sz w:val="28"/>
          <w:szCs w:val="28"/>
        </w:rPr>
        <w:t xml:space="preserve">ая      </w:t>
      </w:r>
      <w:r w:rsidR="00D62F29">
        <w:rPr>
          <w:b/>
          <w:color w:val="000000"/>
          <w:sz w:val="28"/>
          <w:szCs w:val="28"/>
        </w:rPr>
        <w:t xml:space="preserve">            </w:t>
      </w:r>
      <w:r w:rsidR="00A26677">
        <w:rPr>
          <w:b/>
          <w:color w:val="000000"/>
          <w:sz w:val="28"/>
          <w:szCs w:val="28"/>
        </w:rPr>
        <w:t xml:space="preserve">                      № </w:t>
      </w:r>
      <w:r>
        <w:rPr>
          <w:b/>
          <w:color w:val="000000"/>
          <w:sz w:val="28"/>
          <w:szCs w:val="28"/>
        </w:rPr>
        <w:t>226</w:t>
      </w:r>
    </w:p>
    <w:p w:rsidR="009A2BE1" w:rsidRDefault="009A2BE1" w:rsidP="009A2BE1">
      <w:pPr>
        <w:jc w:val="center"/>
        <w:rPr>
          <w:b/>
          <w:color w:val="000000"/>
          <w:sz w:val="28"/>
          <w:szCs w:val="28"/>
          <w:u w:val="single"/>
        </w:rPr>
      </w:pPr>
    </w:p>
    <w:p w:rsidR="009A2BE1" w:rsidRDefault="00417FF7" w:rsidP="009A2BE1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Совета Зеленчукского сельского поселения №187 от 22.09.2014 « Об установлении земельного налога»</w:t>
      </w:r>
    </w:p>
    <w:p w:rsidR="009A2BE1" w:rsidRDefault="009A2BE1" w:rsidP="009A2BE1">
      <w:pPr>
        <w:ind w:firstLine="851"/>
        <w:jc w:val="both"/>
        <w:rPr>
          <w:color w:val="000000"/>
          <w:sz w:val="28"/>
          <w:szCs w:val="28"/>
        </w:rPr>
      </w:pPr>
    </w:p>
    <w:p w:rsidR="00D62F29" w:rsidRDefault="00D62F29" w:rsidP="009A2BE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главой 31 Налогового кодекса Российской Федерации, Федеральным законом от 06.10.2003 №131-ФЗ «Об общих принципах организации местного самоупр</w:t>
      </w:r>
      <w:r w:rsidR="00417FF7">
        <w:rPr>
          <w:color w:val="000000"/>
          <w:sz w:val="28"/>
          <w:szCs w:val="28"/>
        </w:rPr>
        <w:t>авления в Российской Федерации», Федеральным законом от 04.11.2014 №347-ФЗ «О внесении изменений в части первую и вторую Налогового кодекса Российск</w:t>
      </w:r>
      <w:bookmarkStart w:id="0" w:name="_GoBack"/>
      <w:bookmarkEnd w:id="0"/>
      <w:r w:rsidR="00417FF7">
        <w:rPr>
          <w:color w:val="000000"/>
          <w:sz w:val="28"/>
          <w:szCs w:val="28"/>
        </w:rPr>
        <w:t>ой Федерации",</w:t>
      </w:r>
      <w:r>
        <w:rPr>
          <w:color w:val="000000"/>
          <w:sz w:val="28"/>
          <w:szCs w:val="28"/>
        </w:rPr>
        <w:t xml:space="preserve"> Уставом Зеленчукского сельского поселения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9A2BE1" w:rsidRDefault="009A2BE1" w:rsidP="009A2BE1">
      <w:pPr>
        <w:jc w:val="center"/>
        <w:rPr>
          <w:color w:val="000000"/>
          <w:sz w:val="28"/>
          <w:szCs w:val="28"/>
        </w:rPr>
      </w:pPr>
    </w:p>
    <w:p w:rsidR="009A2BE1" w:rsidRDefault="00417FF7" w:rsidP="00417FF7">
      <w:pPr>
        <w:pStyle w:val="a8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пункт 3 решения совета Зеленчукского сельского поселения №187 от 22.09.2014 «Об установл</w:t>
      </w:r>
      <w:r w:rsidR="00EC4500">
        <w:rPr>
          <w:color w:val="000000"/>
          <w:sz w:val="28"/>
          <w:szCs w:val="28"/>
        </w:rPr>
        <w:t xml:space="preserve">ении земельного налога», изложив </w:t>
      </w:r>
      <w:r>
        <w:rPr>
          <w:color w:val="000000"/>
          <w:sz w:val="28"/>
          <w:szCs w:val="28"/>
        </w:rPr>
        <w:t>его в следующей редакции:</w:t>
      </w:r>
    </w:p>
    <w:p w:rsidR="00417FF7" w:rsidRPr="00417FF7" w:rsidRDefault="00417FF7" w:rsidP="00417FF7">
      <w:pPr>
        <w:pStyle w:val="a8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«Отчетными периодами для налогоплательщиков-организаций являются первый квартал, второй квартал и третий квартал календарного года</w:t>
      </w:r>
      <w:r w:rsidR="00EC4500">
        <w:rPr>
          <w:color w:val="000000"/>
          <w:sz w:val="28"/>
          <w:szCs w:val="28"/>
        </w:rPr>
        <w:t>»</w:t>
      </w:r>
    </w:p>
    <w:p w:rsidR="00EB592A" w:rsidRPr="00417FF7" w:rsidRDefault="00EB592A" w:rsidP="00417FF7">
      <w:pPr>
        <w:pStyle w:val="a8"/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417FF7">
        <w:rPr>
          <w:color w:val="000000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данному виду налога.</w:t>
      </w:r>
    </w:p>
    <w:p w:rsidR="003579D5" w:rsidRPr="00D62F29" w:rsidRDefault="003579D5" w:rsidP="004354C8">
      <w:pPr>
        <w:pStyle w:val="a8"/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9A2BE1" w:rsidP="009A2BE1">
      <w:pPr>
        <w:jc w:val="both"/>
        <w:rPr>
          <w:color w:val="000000"/>
          <w:sz w:val="28"/>
          <w:szCs w:val="28"/>
        </w:rPr>
      </w:pPr>
    </w:p>
    <w:p w:rsidR="009A2BE1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 Зеленчукского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Казаков</w:t>
      </w: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p w:rsidR="00772FBE" w:rsidRDefault="00772FBE" w:rsidP="009A2BE1">
      <w:pPr>
        <w:jc w:val="both"/>
        <w:rPr>
          <w:color w:val="000000"/>
          <w:sz w:val="28"/>
          <w:szCs w:val="28"/>
        </w:rPr>
      </w:pPr>
    </w:p>
    <w:sectPr w:rsidR="00772FBE" w:rsidSect="00DE7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12" w:rsidRDefault="00DB1712" w:rsidP="00A06AFE">
      <w:r>
        <w:separator/>
      </w:r>
    </w:p>
  </w:endnote>
  <w:endnote w:type="continuationSeparator" w:id="0">
    <w:p w:rsidR="00DB1712" w:rsidRDefault="00DB1712" w:rsidP="00A0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12" w:rsidRDefault="00DB1712" w:rsidP="00A06AFE">
      <w:r>
        <w:separator/>
      </w:r>
    </w:p>
  </w:footnote>
  <w:footnote w:type="continuationSeparator" w:id="0">
    <w:p w:rsidR="00DB1712" w:rsidRDefault="00DB1712" w:rsidP="00A0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317E"/>
    <w:multiLevelType w:val="multilevel"/>
    <w:tmpl w:val="E8FA49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5B374DC"/>
    <w:multiLevelType w:val="hybridMultilevel"/>
    <w:tmpl w:val="0F28CF66"/>
    <w:lvl w:ilvl="0" w:tplc="2EE08E50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6B4B6AD5"/>
    <w:multiLevelType w:val="hybridMultilevel"/>
    <w:tmpl w:val="8E54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ADC"/>
    <w:multiLevelType w:val="hybridMultilevel"/>
    <w:tmpl w:val="68AC1B7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E1"/>
    <w:rsid w:val="000C4508"/>
    <w:rsid w:val="000F772C"/>
    <w:rsid w:val="002C2C41"/>
    <w:rsid w:val="003579D5"/>
    <w:rsid w:val="00417FF7"/>
    <w:rsid w:val="004354C8"/>
    <w:rsid w:val="0045569E"/>
    <w:rsid w:val="00537260"/>
    <w:rsid w:val="00763065"/>
    <w:rsid w:val="00772FBE"/>
    <w:rsid w:val="00797872"/>
    <w:rsid w:val="008678CF"/>
    <w:rsid w:val="008977CF"/>
    <w:rsid w:val="008D2EE1"/>
    <w:rsid w:val="00925387"/>
    <w:rsid w:val="009A2BE1"/>
    <w:rsid w:val="00A06AFE"/>
    <w:rsid w:val="00A26677"/>
    <w:rsid w:val="00B01C48"/>
    <w:rsid w:val="00B55762"/>
    <w:rsid w:val="00B64C7D"/>
    <w:rsid w:val="00BD508E"/>
    <w:rsid w:val="00D62F29"/>
    <w:rsid w:val="00DB1712"/>
    <w:rsid w:val="00DC2E56"/>
    <w:rsid w:val="00DE3E5B"/>
    <w:rsid w:val="00DE792F"/>
    <w:rsid w:val="00E0172A"/>
    <w:rsid w:val="00E310FB"/>
    <w:rsid w:val="00EB592A"/>
    <w:rsid w:val="00EC3CA9"/>
    <w:rsid w:val="00EC4500"/>
    <w:rsid w:val="00E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6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7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A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AF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D62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kaznacheistvo</cp:lastModifiedBy>
  <cp:revision>6</cp:revision>
  <cp:lastPrinted>2015-10-01T05:56:00Z</cp:lastPrinted>
  <dcterms:created xsi:type="dcterms:W3CDTF">2015-06-15T12:41:00Z</dcterms:created>
  <dcterms:modified xsi:type="dcterms:W3CDTF">2015-10-01T05:57:00Z</dcterms:modified>
</cp:coreProperties>
</file>