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A1" w:rsidRDefault="008C6AE6" w:rsidP="008C6AE6">
      <w:pPr>
        <w:spacing w:after="0" w:line="240" w:lineRule="auto"/>
        <w:jc w:val="center"/>
        <w:rPr>
          <w:rFonts w:eastAsia="Times New Roman" w:cs="Times New Roman"/>
          <w:bCs/>
          <w:smallCaps/>
          <w:spacing w:val="5"/>
          <w:szCs w:val="28"/>
          <w:lang w:eastAsia="ru-RU"/>
        </w:rPr>
      </w:pPr>
      <w:r w:rsidRPr="00736D0D">
        <w:rPr>
          <w:rFonts w:eastAsia="Times New Roman" w:cs="Times New Roman"/>
          <w:bCs/>
          <w:smallCaps/>
          <w:spacing w:val="5"/>
          <w:szCs w:val="28"/>
          <w:lang w:eastAsia="ru-RU"/>
        </w:rPr>
        <w:t>РОССИЙСКАЯ ФЕДЕРАЦИЯ</w:t>
      </w:r>
      <w:r w:rsidRPr="00736D0D">
        <w:rPr>
          <w:rFonts w:eastAsia="Times New Roman" w:cs="Times New Roman"/>
          <w:bCs/>
          <w:smallCaps/>
          <w:spacing w:val="5"/>
          <w:szCs w:val="28"/>
          <w:lang w:eastAsia="ru-RU"/>
        </w:rPr>
        <w:br/>
        <w:t>КАРАЧАЕВО-ЧЕРКЕССКАЯ РЕСПУБЛИКА</w:t>
      </w:r>
    </w:p>
    <w:p w:rsidR="008C6AE6" w:rsidRPr="00736D0D" w:rsidRDefault="006E02A1" w:rsidP="008C6AE6">
      <w:pPr>
        <w:spacing w:after="0" w:line="240" w:lineRule="auto"/>
        <w:jc w:val="center"/>
        <w:rPr>
          <w:rFonts w:eastAsia="Times New Roman" w:cs="Times New Roman"/>
          <w:bCs/>
          <w:smallCaps/>
          <w:spacing w:val="5"/>
          <w:szCs w:val="28"/>
          <w:lang w:eastAsia="ru-RU"/>
        </w:rPr>
      </w:pPr>
      <w:r>
        <w:rPr>
          <w:rFonts w:eastAsia="Times New Roman" w:cs="Times New Roman"/>
          <w:bCs/>
          <w:smallCaps/>
          <w:spacing w:val="5"/>
          <w:szCs w:val="28"/>
          <w:lang w:eastAsia="ru-RU"/>
        </w:rPr>
        <w:t>ЗЕЛЕНЧУКСКИЙ МУНИЦИПАЛЬНЫЙ РАЙОН</w:t>
      </w:r>
      <w:r w:rsidR="008C6AE6" w:rsidRPr="00736D0D">
        <w:rPr>
          <w:rFonts w:eastAsia="Times New Roman" w:cs="Times New Roman"/>
          <w:bCs/>
          <w:smallCaps/>
          <w:spacing w:val="5"/>
          <w:szCs w:val="28"/>
          <w:lang w:eastAsia="ru-RU"/>
        </w:rPr>
        <w:br/>
        <w:t xml:space="preserve">АДМИНИСТРАЦИЯ </w:t>
      </w:r>
      <w:r w:rsidR="002205FA">
        <w:rPr>
          <w:rFonts w:eastAsia="Times New Roman" w:cs="Times New Roman"/>
          <w:bCs/>
          <w:smallCaps/>
          <w:spacing w:val="5"/>
          <w:szCs w:val="28"/>
          <w:lang w:eastAsia="ru-RU"/>
        </w:rPr>
        <w:t xml:space="preserve">ЗЕЛЕНЧУКСКОГО </w:t>
      </w:r>
      <w:r>
        <w:rPr>
          <w:rFonts w:eastAsia="Times New Roman" w:cs="Times New Roman"/>
          <w:bCs/>
          <w:smallCaps/>
          <w:spacing w:val="5"/>
          <w:szCs w:val="28"/>
          <w:lang w:eastAsia="ru-RU"/>
        </w:rPr>
        <w:t>СЕЛЬСКОГО ПОСЕЛЕНИЯ</w:t>
      </w:r>
      <w:r w:rsidR="008C6AE6" w:rsidRPr="00736D0D">
        <w:rPr>
          <w:rFonts w:eastAsia="Times New Roman" w:cs="Times New Roman"/>
          <w:bCs/>
          <w:smallCaps/>
          <w:spacing w:val="5"/>
          <w:szCs w:val="28"/>
          <w:lang w:eastAsia="ru-RU"/>
        </w:rPr>
        <w:t xml:space="preserve"> </w:t>
      </w:r>
    </w:p>
    <w:p w:rsidR="008C6AE6" w:rsidRPr="00736D0D" w:rsidRDefault="008C6AE6" w:rsidP="008C6AE6">
      <w:pPr>
        <w:spacing w:after="0" w:line="240" w:lineRule="auto"/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8C6AE6" w:rsidRPr="00736D0D" w:rsidRDefault="008C6AE6" w:rsidP="008C6AE6">
      <w:pPr>
        <w:spacing w:after="0" w:line="240" w:lineRule="auto"/>
        <w:jc w:val="center"/>
        <w:rPr>
          <w:rFonts w:eastAsia="Times New Roman" w:cs="Times New Roman"/>
          <w:b/>
          <w:bCs/>
          <w:smallCaps/>
          <w:spacing w:val="5"/>
          <w:szCs w:val="28"/>
          <w:lang w:eastAsia="ru-RU"/>
        </w:rPr>
      </w:pPr>
      <w:r w:rsidRPr="00736D0D">
        <w:rPr>
          <w:rFonts w:eastAsia="Times New Roman" w:cs="Times New Roman"/>
          <w:b/>
          <w:bCs/>
          <w:smallCaps/>
          <w:spacing w:val="5"/>
          <w:szCs w:val="28"/>
          <w:lang w:eastAsia="ru-RU"/>
        </w:rPr>
        <w:t>ПОСТАНОВЛЕНИЕ</w:t>
      </w:r>
    </w:p>
    <w:p w:rsidR="008C6AE6" w:rsidRPr="00736D0D" w:rsidRDefault="008C6AE6" w:rsidP="008C6AE6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 xml:space="preserve">  </w:t>
      </w:r>
    </w:p>
    <w:p w:rsidR="008C6AE6" w:rsidRPr="00736D0D" w:rsidRDefault="00295FB7" w:rsidP="008C6AE6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17.12.</w:t>
      </w:r>
      <w:r w:rsidR="008C6AE6" w:rsidRPr="00736D0D">
        <w:rPr>
          <w:rFonts w:eastAsia="Calibri" w:cs="Times New Roman"/>
          <w:szCs w:val="28"/>
        </w:rPr>
        <w:t xml:space="preserve">2021           </w:t>
      </w:r>
      <w:r>
        <w:rPr>
          <w:rFonts w:eastAsia="Calibri" w:cs="Times New Roman"/>
          <w:szCs w:val="28"/>
        </w:rPr>
        <w:t xml:space="preserve">       </w:t>
      </w:r>
      <w:r w:rsidR="008C6AE6" w:rsidRPr="00736D0D">
        <w:rPr>
          <w:rFonts w:eastAsia="Calibri" w:cs="Times New Roman"/>
          <w:szCs w:val="28"/>
        </w:rPr>
        <w:t xml:space="preserve">           </w:t>
      </w:r>
      <w:r w:rsidR="00525E3D">
        <w:rPr>
          <w:rFonts w:eastAsia="Calibri" w:cs="Times New Roman"/>
          <w:szCs w:val="28"/>
        </w:rPr>
        <w:t>с</w:t>
      </w:r>
      <w:r w:rsidR="002205FA">
        <w:rPr>
          <w:rFonts w:eastAsia="Calibri" w:cs="Times New Roman"/>
          <w:szCs w:val="28"/>
        </w:rPr>
        <w:t>т-ца Зеленчукская</w:t>
      </w:r>
      <w:r w:rsidR="008C6AE6" w:rsidRPr="00736D0D">
        <w:rPr>
          <w:rFonts w:eastAsia="Calibri" w:cs="Times New Roman"/>
          <w:szCs w:val="28"/>
        </w:rPr>
        <w:t xml:space="preserve"> </w:t>
      </w:r>
      <w:r w:rsidR="00F72BCE">
        <w:rPr>
          <w:rFonts w:eastAsia="Calibri" w:cs="Times New Roman"/>
          <w:szCs w:val="28"/>
        </w:rPr>
        <w:t xml:space="preserve">         </w:t>
      </w:r>
      <w:r w:rsidR="008C6AE6" w:rsidRPr="00736D0D">
        <w:rPr>
          <w:rFonts w:eastAsia="Calibri" w:cs="Times New Roman"/>
          <w:szCs w:val="28"/>
        </w:rPr>
        <w:t xml:space="preserve">                          №</w:t>
      </w:r>
      <w:r>
        <w:rPr>
          <w:rFonts w:eastAsia="Calibri" w:cs="Times New Roman"/>
          <w:szCs w:val="28"/>
        </w:rPr>
        <w:t>302</w:t>
      </w:r>
      <w:r w:rsidR="008C6AE6" w:rsidRPr="00736D0D">
        <w:rPr>
          <w:rFonts w:eastAsia="Calibri" w:cs="Times New Roman"/>
          <w:szCs w:val="28"/>
        </w:rPr>
        <w:t xml:space="preserve">    </w:t>
      </w:r>
    </w:p>
    <w:p w:rsidR="008C6AE6" w:rsidRPr="00736D0D" w:rsidRDefault="008C6AE6" w:rsidP="008C6AE6">
      <w:pPr>
        <w:widowControl w:val="0"/>
        <w:shd w:val="clear" w:color="auto" w:fill="FFFFFF"/>
        <w:autoSpaceDE w:val="0"/>
        <w:autoSpaceDN w:val="0"/>
        <w:adjustRightInd w:val="0"/>
        <w:spacing w:before="309" w:after="0" w:line="328" w:lineRule="exact"/>
        <w:ind w:right="15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 xml:space="preserve">Об утверждении перечней главных администраторов доходов и источников финансирования дефицита  бюджета </w:t>
      </w:r>
      <w:r w:rsidR="00FC0142">
        <w:rPr>
          <w:rFonts w:eastAsia="Times New Roman" w:cs="Times New Roman"/>
          <w:szCs w:val="28"/>
          <w:lang w:eastAsia="ru-RU"/>
        </w:rPr>
        <w:t xml:space="preserve"> </w:t>
      </w:r>
      <w:r w:rsidR="002205FA">
        <w:rPr>
          <w:rFonts w:eastAsia="Times New Roman" w:cs="Times New Roman"/>
          <w:szCs w:val="28"/>
          <w:lang w:eastAsia="ru-RU"/>
        </w:rPr>
        <w:t>Зеленчукского с</w:t>
      </w:r>
      <w:r w:rsidR="003F4597">
        <w:rPr>
          <w:rFonts w:eastAsia="Times New Roman" w:cs="Times New Roman"/>
          <w:szCs w:val="28"/>
          <w:lang w:eastAsia="ru-RU"/>
        </w:rPr>
        <w:t>ельского поселения</w:t>
      </w:r>
      <w:r w:rsidR="00FC0142">
        <w:rPr>
          <w:rFonts w:eastAsia="Times New Roman" w:cs="Times New Roman"/>
          <w:szCs w:val="28"/>
          <w:lang w:eastAsia="ru-RU"/>
        </w:rPr>
        <w:t xml:space="preserve">   </w:t>
      </w:r>
      <w:r w:rsidRPr="00736D0D">
        <w:rPr>
          <w:rFonts w:eastAsia="Times New Roman" w:cs="Times New Roman"/>
          <w:szCs w:val="28"/>
          <w:lang w:eastAsia="ru-RU"/>
        </w:rPr>
        <w:t>на 2022 год и на плановый период 2023 и 2024 годов</w:t>
      </w:r>
    </w:p>
    <w:p w:rsidR="008C6AE6" w:rsidRPr="00736D0D" w:rsidRDefault="008C6AE6" w:rsidP="008C6AE6">
      <w:pPr>
        <w:shd w:val="clear" w:color="auto" w:fill="FFFFFF"/>
        <w:spacing w:before="309" w:after="0" w:line="328" w:lineRule="exact"/>
        <w:ind w:right="15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 xml:space="preserve">         В соответствии  с пунктом 3.2 </w:t>
      </w:r>
      <w:hyperlink r:id="rId5" w:history="1">
        <w:r w:rsidRPr="00736D0D">
          <w:rPr>
            <w:rFonts w:eastAsia="Times New Roman" w:cs="Times New Roman"/>
            <w:szCs w:val="28"/>
            <w:lang w:eastAsia="ru-RU"/>
          </w:rPr>
          <w:t>статьи 160.1</w:t>
        </w:r>
      </w:hyperlink>
      <w:r w:rsidRPr="00736D0D">
        <w:rPr>
          <w:rFonts w:eastAsia="Times New Roman" w:cs="Times New Roman"/>
          <w:szCs w:val="28"/>
          <w:lang w:eastAsia="ru-RU"/>
        </w:rPr>
        <w:t xml:space="preserve">, пунктом 4 статьи 160.2 Бюджетного кодекса Российской Федерации </w:t>
      </w:r>
    </w:p>
    <w:p w:rsidR="008C6AE6" w:rsidRPr="00736D0D" w:rsidRDefault="008C6AE6" w:rsidP="008C6AE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C6AE6" w:rsidRPr="00736D0D" w:rsidRDefault="008C6AE6" w:rsidP="008C6AE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ПОСТАНОВЛЯЮ:</w:t>
      </w:r>
    </w:p>
    <w:p w:rsidR="008C6AE6" w:rsidRPr="00736D0D" w:rsidRDefault="008C6AE6" w:rsidP="008C6AE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C6AE6" w:rsidRPr="00736D0D" w:rsidRDefault="008C6AE6" w:rsidP="008C6AE6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right="15" w:firstLine="708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 xml:space="preserve">1. Утвердить перечень главных администраторов доходов бюджета </w:t>
      </w:r>
      <w:r w:rsidR="002205FA">
        <w:rPr>
          <w:rFonts w:eastAsia="Times New Roman" w:cs="Times New Roman"/>
          <w:szCs w:val="28"/>
          <w:lang w:eastAsia="ru-RU"/>
        </w:rPr>
        <w:t xml:space="preserve">Зеленчукского </w:t>
      </w:r>
      <w:r w:rsidR="003F4597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Pr="00736D0D">
        <w:rPr>
          <w:rFonts w:eastAsia="Times New Roman" w:cs="Times New Roman"/>
          <w:szCs w:val="28"/>
          <w:lang w:eastAsia="ru-RU"/>
        </w:rPr>
        <w:t>на 2022 год и на плановый период 2023 и 2024 годов согласно приложению № 1.</w:t>
      </w:r>
    </w:p>
    <w:p w:rsidR="008C6AE6" w:rsidRPr="00736D0D" w:rsidRDefault="008C6AE6" w:rsidP="008C6AE6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right="15" w:firstLine="708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 xml:space="preserve">2. Утвердить перечень главных </w:t>
      </w:r>
      <w:proofErr w:type="gramStart"/>
      <w:r w:rsidRPr="00736D0D">
        <w:rPr>
          <w:rFonts w:eastAsia="Times New Roman" w:cs="Times New Roman"/>
          <w:szCs w:val="28"/>
          <w:lang w:eastAsia="ru-RU"/>
        </w:rPr>
        <w:t xml:space="preserve">администраторов источников финансирования дефицита </w:t>
      </w:r>
      <w:r w:rsidR="00195AE3">
        <w:rPr>
          <w:rFonts w:eastAsia="Times New Roman" w:cs="Times New Roman"/>
          <w:szCs w:val="28"/>
          <w:lang w:eastAsia="ru-RU"/>
        </w:rPr>
        <w:t>бюджета</w:t>
      </w:r>
      <w:proofErr w:type="gramEnd"/>
      <w:r w:rsidR="002205FA">
        <w:rPr>
          <w:rFonts w:eastAsia="Times New Roman" w:cs="Times New Roman"/>
          <w:szCs w:val="28"/>
          <w:lang w:eastAsia="ru-RU"/>
        </w:rPr>
        <w:t xml:space="preserve"> Зеленчукского с</w:t>
      </w:r>
      <w:r w:rsidR="00195AE3">
        <w:rPr>
          <w:rFonts w:eastAsia="Times New Roman" w:cs="Times New Roman"/>
          <w:szCs w:val="28"/>
          <w:lang w:eastAsia="ru-RU"/>
        </w:rPr>
        <w:t>ельского поселения</w:t>
      </w:r>
      <w:r w:rsidRPr="00736D0D">
        <w:rPr>
          <w:rFonts w:eastAsia="Times New Roman" w:cs="Times New Roman"/>
          <w:szCs w:val="28"/>
          <w:lang w:eastAsia="ru-RU"/>
        </w:rPr>
        <w:t xml:space="preserve"> на 2022 год и на плановый период 2023 и 2024 годов согласно приложению № 2.</w:t>
      </w:r>
    </w:p>
    <w:p w:rsidR="008C6AE6" w:rsidRPr="00736D0D" w:rsidRDefault="008C6AE6" w:rsidP="008C6AE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 xml:space="preserve">3. Настоящее постановление подлежит размещению на официальном сайте администрации </w:t>
      </w:r>
      <w:r w:rsidR="002205FA">
        <w:rPr>
          <w:rFonts w:eastAsia="Times New Roman" w:cs="Times New Roman"/>
          <w:szCs w:val="28"/>
          <w:lang w:eastAsia="ru-RU"/>
        </w:rPr>
        <w:t>Зеленчукского сельского поселения</w:t>
      </w:r>
      <w:r w:rsidR="0092507B">
        <w:rPr>
          <w:rFonts w:eastAsia="Times New Roman" w:cs="Times New Roman"/>
          <w:szCs w:val="28"/>
          <w:lang w:eastAsia="ru-RU"/>
        </w:rPr>
        <w:t>.</w:t>
      </w:r>
    </w:p>
    <w:p w:rsidR="008C6AE6" w:rsidRPr="00736D0D" w:rsidRDefault="008C6AE6" w:rsidP="008C6AE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736D0D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736D0D">
        <w:rPr>
          <w:rFonts w:eastAsia="Times New Roman" w:cs="Times New Roman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8C6AE6" w:rsidRPr="00736D0D" w:rsidRDefault="008C6AE6" w:rsidP="008C6AE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5. Настоящее постановление вступает в силу со дня его официального опубликования (обнародования) в установленном порядке и распространяется на правоотношения, возникшие с 1 января 2022 года.</w:t>
      </w:r>
    </w:p>
    <w:p w:rsidR="008C6AE6" w:rsidRPr="00736D0D" w:rsidRDefault="008C6AE6" w:rsidP="008C6AE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8C6AE6" w:rsidRPr="00736D0D" w:rsidRDefault="008C6AE6" w:rsidP="008C6AE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C6AE6" w:rsidRPr="00736D0D" w:rsidRDefault="008C6AE6" w:rsidP="008C6AE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205FA" w:rsidRDefault="008C6AE6" w:rsidP="009F161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 xml:space="preserve">Глава администрации </w:t>
      </w:r>
      <w:r w:rsidR="002205FA">
        <w:rPr>
          <w:rFonts w:eastAsia="Times New Roman" w:cs="Times New Roman"/>
          <w:szCs w:val="28"/>
          <w:lang w:eastAsia="ru-RU"/>
        </w:rPr>
        <w:t>Зеленчукского</w:t>
      </w:r>
    </w:p>
    <w:p w:rsidR="009F1611" w:rsidRPr="00736D0D" w:rsidRDefault="002205FA" w:rsidP="009F161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195AE3">
        <w:rPr>
          <w:rFonts w:eastAsia="Times New Roman" w:cs="Times New Roman"/>
          <w:szCs w:val="28"/>
          <w:lang w:eastAsia="ru-RU"/>
        </w:rPr>
        <w:t>ельского</w:t>
      </w:r>
      <w:r w:rsidR="006E02A1">
        <w:rPr>
          <w:rFonts w:eastAsia="Times New Roman" w:cs="Times New Roman"/>
          <w:szCs w:val="28"/>
          <w:lang w:eastAsia="ru-RU"/>
        </w:rPr>
        <w:t xml:space="preserve"> поселения</w:t>
      </w:r>
      <w:r w:rsidR="00DC50DA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О.В.</w:t>
      </w:r>
      <w:r w:rsidR="00295FB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Хомякова</w:t>
      </w:r>
    </w:p>
    <w:p w:rsidR="008C6AE6" w:rsidRPr="00736D0D" w:rsidRDefault="008C6AE6" w:rsidP="008C6AE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C6AE6" w:rsidRPr="00736D0D" w:rsidRDefault="008C6AE6" w:rsidP="008C6AE6">
      <w:pPr>
        <w:spacing w:after="0" w:line="240" w:lineRule="auto"/>
        <w:rPr>
          <w:rFonts w:eastAsia="Calibri" w:cs="Times New Roman"/>
          <w:szCs w:val="28"/>
        </w:rPr>
      </w:pPr>
    </w:p>
    <w:p w:rsidR="008C6AE6" w:rsidRPr="00736D0D" w:rsidRDefault="008C6AE6" w:rsidP="008C6AE6">
      <w:pPr>
        <w:spacing w:after="0" w:line="240" w:lineRule="auto"/>
        <w:rPr>
          <w:rFonts w:eastAsia="Calibri" w:cs="Times New Roman"/>
          <w:szCs w:val="28"/>
        </w:rPr>
      </w:pPr>
    </w:p>
    <w:p w:rsidR="002205FA" w:rsidRPr="002205FA" w:rsidRDefault="002205FA" w:rsidP="002205FA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05FA" w:rsidTr="002205FA">
        <w:tc>
          <w:tcPr>
            <w:tcW w:w="4785" w:type="dxa"/>
          </w:tcPr>
          <w:p w:rsidR="002205FA" w:rsidRDefault="002205FA" w:rsidP="002205FA">
            <w:pPr>
              <w:tabs>
                <w:tab w:val="left" w:pos="3280"/>
              </w:tabs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2205FA" w:rsidRPr="002205FA" w:rsidRDefault="002205FA" w:rsidP="002205FA">
            <w:pPr>
              <w:tabs>
                <w:tab w:val="left" w:pos="3280"/>
              </w:tabs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205FA">
              <w:rPr>
                <w:rFonts w:ascii="Times New Roman" w:hAnsi="Times New Roman"/>
                <w:b/>
                <w:sz w:val="26"/>
                <w:szCs w:val="26"/>
              </w:rPr>
              <w:t>Приложение№1</w:t>
            </w:r>
          </w:p>
          <w:p w:rsidR="002205FA" w:rsidRPr="002205FA" w:rsidRDefault="002205FA" w:rsidP="002205FA">
            <w:pPr>
              <w:tabs>
                <w:tab w:val="left" w:pos="3280"/>
              </w:tabs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205FA">
              <w:rPr>
                <w:rFonts w:ascii="Times New Roman" w:hAnsi="Times New Roman"/>
                <w:b/>
                <w:sz w:val="26"/>
                <w:szCs w:val="26"/>
              </w:rPr>
              <w:t xml:space="preserve">к постановлению администрации </w:t>
            </w:r>
          </w:p>
          <w:p w:rsidR="002205FA" w:rsidRPr="002205FA" w:rsidRDefault="002205FA" w:rsidP="002205FA">
            <w:pPr>
              <w:tabs>
                <w:tab w:val="left" w:pos="3280"/>
              </w:tabs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205FA">
              <w:rPr>
                <w:rFonts w:ascii="Times New Roman" w:hAnsi="Times New Roman"/>
                <w:b/>
                <w:sz w:val="26"/>
                <w:szCs w:val="26"/>
              </w:rPr>
              <w:t>Зеленчукского сельского поселения</w:t>
            </w:r>
          </w:p>
          <w:p w:rsidR="002205FA" w:rsidRPr="002205FA" w:rsidRDefault="002205FA" w:rsidP="002205FA">
            <w:pPr>
              <w:tabs>
                <w:tab w:val="left" w:pos="3280"/>
              </w:tabs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205FA">
              <w:rPr>
                <w:rFonts w:ascii="Times New Roman" w:hAnsi="Times New Roman"/>
                <w:b/>
                <w:sz w:val="26"/>
                <w:szCs w:val="26"/>
              </w:rPr>
              <w:t xml:space="preserve">      от </w:t>
            </w:r>
            <w:r w:rsidR="00295FB7">
              <w:rPr>
                <w:rFonts w:ascii="Times New Roman" w:hAnsi="Times New Roman"/>
                <w:b/>
                <w:sz w:val="26"/>
                <w:szCs w:val="26"/>
              </w:rPr>
              <w:t>17.12.</w:t>
            </w:r>
            <w:r w:rsidRPr="002205FA">
              <w:rPr>
                <w:rFonts w:ascii="Times New Roman" w:hAnsi="Times New Roman"/>
                <w:b/>
                <w:sz w:val="26"/>
                <w:szCs w:val="26"/>
              </w:rPr>
              <w:t xml:space="preserve">2021 года № </w:t>
            </w:r>
            <w:r w:rsidR="00295FB7">
              <w:rPr>
                <w:rFonts w:ascii="Times New Roman" w:hAnsi="Times New Roman"/>
                <w:b/>
                <w:sz w:val="26"/>
                <w:szCs w:val="26"/>
              </w:rPr>
              <w:t>302</w:t>
            </w:r>
          </w:p>
          <w:p w:rsidR="002205FA" w:rsidRDefault="002205FA" w:rsidP="002205FA">
            <w:pPr>
              <w:tabs>
                <w:tab w:val="left" w:pos="3280"/>
              </w:tabs>
              <w:jc w:val="right"/>
              <w:rPr>
                <w:b/>
                <w:sz w:val="26"/>
                <w:szCs w:val="26"/>
              </w:rPr>
            </w:pPr>
            <w:r w:rsidRPr="002205FA">
              <w:rPr>
                <w:rFonts w:ascii="Times New Roman" w:hAnsi="Times New Roman"/>
                <w:b/>
                <w:sz w:val="26"/>
                <w:szCs w:val="26"/>
              </w:rPr>
              <w:t>Об утверждении перечней главных администраторов доходов и источников финансирования дефицита  бюджета  Зеленчукского сельского поселения   на 2022 год и на плановый период 2023 и 2024 годов</w:t>
            </w:r>
          </w:p>
        </w:tc>
      </w:tr>
    </w:tbl>
    <w:p w:rsidR="002205FA" w:rsidRPr="002205FA" w:rsidRDefault="002205FA" w:rsidP="002205FA">
      <w:pPr>
        <w:tabs>
          <w:tab w:val="left" w:pos="3280"/>
        </w:tabs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</w:p>
    <w:p w:rsidR="002205FA" w:rsidRPr="002205FA" w:rsidRDefault="002205FA" w:rsidP="002205FA">
      <w:pPr>
        <w:tabs>
          <w:tab w:val="left" w:pos="3280"/>
        </w:tabs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</w:p>
    <w:p w:rsidR="002205FA" w:rsidRPr="002205FA" w:rsidRDefault="002205FA" w:rsidP="002205FA">
      <w:pPr>
        <w:tabs>
          <w:tab w:val="left" w:pos="3280"/>
        </w:tabs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</w:p>
    <w:p w:rsidR="002205FA" w:rsidRPr="002205FA" w:rsidRDefault="002205FA" w:rsidP="002205FA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2205FA">
        <w:rPr>
          <w:rFonts w:eastAsia="Times New Roman" w:cs="Times New Roman"/>
          <w:b/>
          <w:bCs/>
          <w:sz w:val="26"/>
          <w:szCs w:val="26"/>
          <w:lang w:eastAsia="ru-RU"/>
        </w:rPr>
        <w:t>Перечень главных администраторов доходов бюджета</w:t>
      </w:r>
    </w:p>
    <w:p w:rsidR="002205FA" w:rsidRDefault="002205FA" w:rsidP="002205FA">
      <w:pPr>
        <w:tabs>
          <w:tab w:val="left" w:pos="3280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2205FA">
        <w:rPr>
          <w:rFonts w:eastAsia="Times New Roman" w:cs="Times New Roman"/>
          <w:b/>
          <w:sz w:val="26"/>
          <w:szCs w:val="26"/>
          <w:lang w:eastAsia="ru-RU"/>
        </w:rPr>
        <w:t>Зеленчукского поселения</w:t>
      </w:r>
    </w:p>
    <w:p w:rsidR="00295FB7" w:rsidRPr="002205FA" w:rsidRDefault="00295FB7" w:rsidP="002205FA">
      <w:pPr>
        <w:tabs>
          <w:tab w:val="left" w:pos="3280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5674"/>
      </w:tblGrid>
      <w:tr w:rsidR="00121D5C" w:rsidRPr="002205FA" w:rsidTr="00BE66FB">
        <w:tc>
          <w:tcPr>
            <w:tcW w:w="1277" w:type="dxa"/>
            <w:vAlign w:val="center"/>
          </w:tcPr>
          <w:p w:rsidR="00121D5C" w:rsidRPr="002D7C7E" w:rsidRDefault="00121D5C" w:rsidP="008C7B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szCs w:val="24"/>
                <w:lang w:eastAsia="ru-RU"/>
              </w:rPr>
              <w:t>Код администратора доходов</w:t>
            </w:r>
          </w:p>
        </w:tc>
        <w:tc>
          <w:tcPr>
            <w:tcW w:w="2693" w:type="dxa"/>
            <w:vAlign w:val="center"/>
          </w:tcPr>
          <w:p w:rsidR="00121D5C" w:rsidRPr="002D7C7E" w:rsidRDefault="00121D5C" w:rsidP="008C7B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4" w:type="dxa"/>
            <w:vAlign w:val="center"/>
          </w:tcPr>
          <w:p w:rsidR="00121D5C" w:rsidRPr="002D7C7E" w:rsidRDefault="00121D5C" w:rsidP="008C7B1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szCs w:val="24"/>
                <w:lang w:eastAsia="ru-RU"/>
              </w:rPr>
              <w:t>Наименование администратора</w:t>
            </w:r>
          </w:p>
        </w:tc>
      </w:tr>
      <w:tr w:rsidR="00121D5C" w:rsidRPr="002205FA" w:rsidTr="009635CF">
        <w:tc>
          <w:tcPr>
            <w:tcW w:w="1277" w:type="dxa"/>
          </w:tcPr>
          <w:p w:rsidR="00121D5C" w:rsidRPr="002205FA" w:rsidRDefault="00121D5C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21D5C" w:rsidRPr="002205FA" w:rsidRDefault="00121D5C" w:rsidP="002205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4" w:type="dxa"/>
          </w:tcPr>
          <w:p w:rsidR="00121D5C" w:rsidRPr="002205FA" w:rsidRDefault="00121D5C" w:rsidP="00B84E24">
            <w:pPr>
              <w:keepNext/>
              <w:spacing w:before="240" w:after="60" w:line="240" w:lineRule="auto"/>
              <w:outlineLvl w:val="1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Управление Федеральной налоговой службы по Карачаево </w:t>
            </w:r>
            <w:proofErr w:type="gramStart"/>
            <w:r w:rsidRPr="002205F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–Ч</w:t>
            </w:r>
            <w:proofErr w:type="gramEnd"/>
            <w:r w:rsidRPr="002205F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еркесской Республике</w:t>
            </w:r>
          </w:p>
        </w:tc>
      </w:tr>
      <w:tr w:rsidR="00121D5C" w:rsidRPr="002205FA" w:rsidTr="009635CF">
        <w:tc>
          <w:tcPr>
            <w:tcW w:w="1277" w:type="dxa"/>
          </w:tcPr>
          <w:p w:rsidR="00121D5C" w:rsidRPr="002205FA" w:rsidRDefault="00121D5C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693" w:type="dxa"/>
          </w:tcPr>
          <w:p w:rsidR="00121D5C" w:rsidRPr="002205FA" w:rsidRDefault="00121D5C" w:rsidP="002205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5674" w:type="dxa"/>
          </w:tcPr>
          <w:p w:rsidR="00121D5C" w:rsidRDefault="00121D5C" w:rsidP="0034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34294D">
                <w:rPr>
                  <w:rFonts w:cs="Times New Roman"/>
                  <w:color w:val="000000" w:themeColor="text1"/>
                  <w:sz w:val="26"/>
                  <w:szCs w:val="26"/>
                </w:rPr>
                <w:t>статьями</w:t>
              </w:r>
            </w:hyperlink>
            <w:r w:rsidRPr="0034294D">
              <w:rPr>
                <w:rFonts w:cs="Times New Roman"/>
                <w:color w:val="000000" w:themeColor="text1"/>
                <w:sz w:val="26"/>
                <w:szCs w:val="26"/>
              </w:rPr>
              <w:t xml:space="preserve"> 227, </w:t>
            </w:r>
            <w:hyperlink r:id="rId7" w:history="1">
              <w:r w:rsidRPr="0034294D">
                <w:rPr>
                  <w:rFonts w:cs="Times New Roman"/>
                  <w:color w:val="000000" w:themeColor="text1"/>
                  <w:sz w:val="26"/>
                  <w:szCs w:val="26"/>
                </w:rPr>
                <w:t>227.1</w:t>
              </w:r>
            </w:hyperlink>
            <w:r w:rsidRPr="0034294D">
              <w:rPr>
                <w:rFonts w:cs="Times New Roman"/>
                <w:color w:val="000000" w:themeColor="text1"/>
                <w:sz w:val="26"/>
                <w:szCs w:val="26"/>
              </w:rPr>
              <w:t xml:space="preserve"> и </w:t>
            </w:r>
            <w:hyperlink r:id="rId8" w:history="1">
              <w:r w:rsidRPr="0034294D">
                <w:rPr>
                  <w:rFonts w:cs="Times New Roman"/>
                  <w:color w:val="000000" w:themeColor="text1"/>
                  <w:sz w:val="26"/>
                  <w:szCs w:val="26"/>
                </w:rPr>
                <w:t>228</w:t>
              </w:r>
            </w:hyperlink>
            <w:r>
              <w:rPr>
                <w:rFonts w:cs="Times New Roman"/>
                <w:sz w:val="26"/>
                <w:szCs w:val="26"/>
              </w:rPr>
              <w:t xml:space="preserve"> Налогового кодекса Российской Федерации</w:t>
            </w:r>
          </w:p>
          <w:p w:rsidR="00121D5C" w:rsidRPr="002205FA" w:rsidRDefault="00121D5C" w:rsidP="00295FB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21D5C" w:rsidRPr="002205FA" w:rsidTr="009635CF">
        <w:tc>
          <w:tcPr>
            <w:tcW w:w="1277" w:type="dxa"/>
          </w:tcPr>
          <w:p w:rsidR="00121D5C" w:rsidRPr="002205FA" w:rsidRDefault="00121D5C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693" w:type="dxa"/>
          </w:tcPr>
          <w:p w:rsidR="00121D5C" w:rsidRPr="002205FA" w:rsidRDefault="00121D5C" w:rsidP="002205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1 01 02020 01 0000 110</w:t>
            </w:r>
          </w:p>
        </w:tc>
        <w:tc>
          <w:tcPr>
            <w:tcW w:w="5674" w:type="dxa"/>
          </w:tcPr>
          <w:p w:rsidR="00121D5C" w:rsidRPr="002205FA" w:rsidRDefault="00121D5C" w:rsidP="00295FB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4294D">
              <w:rPr>
                <w:rFonts w:eastAsia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21D5C" w:rsidRPr="002205FA" w:rsidTr="009635CF">
        <w:tc>
          <w:tcPr>
            <w:tcW w:w="1277" w:type="dxa"/>
          </w:tcPr>
          <w:p w:rsidR="00121D5C" w:rsidRPr="002205FA" w:rsidRDefault="00121D5C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693" w:type="dxa"/>
          </w:tcPr>
          <w:p w:rsidR="00121D5C" w:rsidRPr="002205FA" w:rsidRDefault="00121D5C" w:rsidP="002205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1 01 02030 01 0000 110</w:t>
            </w:r>
          </w:p>
        </w:tc>
        <w:tc>
          <w:tcPr>
            <w:tcW w:w="5674" w:type="dxa"/>
          </w:tcPr>
          <w:p w:rsidR="00121D5C" w:rsidRPr="002205FA" w:rsidRDefault="00121D5C" w:rsidP="008708D0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</w:t>
            </w:r>
            <w:r w:rsidR="008708D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атьей </w:t>
            </w: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228 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алогового кодекса</w:t>
            </w: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оссийской </w:t>
            </w: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Ф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едерации</w:t>
            </w:r>
          </w:p>
        </w:tc>
      </w:tr>
      <w:tr w:rsidR="00121D5C" w:rsidRPr="002205FA" w:rsidTr="009635CF">
        <w:tc>
          <w:tcPr>
            <w:tcW w:w="1277" w:type="dxa"/>
          </w:tcPr>
          <w:p w:rsidR="00121D5C" w:rsidRPr="002205FA" w:rsidRDefault="00121D5C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693" w:type="dxa"/>
          </w:tcPr>
          <w:p w:rsidR="00121D5C" w:rsidRPr="002205FA" w:rsidRDefault="00121D5C" w:rsidP="002205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1 01 02040 01 0000 110</w:t>
            </w:r>
          </w:p>
        </w:tc>
        <w:tc>
          <w:tcPr>
            <w:tcW w:w="5674" w:type="dxa"/>
          </w:tcPr>
          <w:p w:rsidR="00121D5C" w:rsidRPr="002205FA" w:rsidRDefault="00121D5C" w:rsidP="00082FA6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ст</w:t>
            </w:r>
            <w:r w:rsidR="00082FA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атьей </w:t>
            </w: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227.1 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алогового кодекса</w:t>
            </w: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оссийской </w:t>
            </w: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Ф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едерации</w:t>
            </w:r>
          </w:p>
        </w:tc>
      </w:tr>
      <w:tr w:rsidR="00B84E24" w:rsidRPr="002205FA" w:rsidTr="009635CF">
        <w:tc>
          <w:tcPr>
            <w:tcW w:w="1277" w:type="dxa"/>
          </w:tcPr>
          <w:p w:rsidR="00B84E24" w:rsidRPr="002205FA" w:rsidRDefault="00B84E24" w:rsidP="00012E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B84E24" w:rsidRPr="00B84E24" w:rsidRDefault="00B84E24" w:rsidP="00012E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4E24">
              <w:rPr>
                <w:rFonts w:eastAsia="Times New Roman" w:cs="Times New Roman"/>
                <w:sz w:val="26"/>
                <w:szCs w:val="26"/>
                <w:lang w:eastAsia="ru-RU"/>
              </w:rPr>
              <w:t>1 05 03010 01 0000 110</w:t>
            </w:r>
          </w:p>
        </w:tc>
        <w:tc>
          <w:tcPr>
            <w:tcW w:w="5674" w:type="dxa"/>
          </w:tcPr>
          <w:p w:rsidR="00B84E24" w:rsidRPr="00E968AE" w:rsidRDefault="00B84E24" w:rsidP="00012E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68AE">
              <w:rPr>
                <w:rFonts w:eastAsia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</w:tr>
      <w:tr w:rsidR="00121D5C" w:rsidRPr="002205FA" w:rsidTr="009635CF">
        <w:tc>
          <w:tcPr>
            <w:tcW w:w="1277" w:type="dxa"/>
          </w:tcPr>
          <w:p w:rsidR="00121D5C" w:rsidRPr="002205FA" w:rsidRDefault="00121D5C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693" w:type="dxa"/>
          </w:tcPr>
          <w:p w:rsidR="00121D5C" w:rsidRPr="00B84E24" w:rsidRDefault="00121D5C" w:rsidP="002205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4E24">
              <w:rPr>
                <w:rFonts w:eastAsia="Times New Roman" w:cs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5674" w:type="dxa"/>
          </w:tcPr>
          <w:p w:rsidR="00121D5C" w:rsidRPr="00E968AE" w:rsidRDefault="00121D5C" w:rsidP="002205FA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68AE">
              <w:rPr>
                <w:rFonts w:eastAsia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</w:tr>
      <w:tr w:rsidR="00B84E24" w:rsidRPr="002205FA" w:rsidTr="009635CF">
        <w:tc>
          <w:tcPr>
            <w:tcW w:w="1277" w:type="dxa"/>
          </w:tcPr>
          <w:p w:rsidR="00B84E24" w:rsidRPr="002205FA" w:rsidRDefault="00B84E24" w:rsidP="00012EA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693" w:type="dxa"/>
          </w:tcPr>
          <w:p w:rsidR="00B84E24" w:rsidRPr="00B84E24" w:rsidRDefault="00B84E24" w:rsidP="00012EA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4E24">
              <w:rPr>
                <w:rFonts w:eastAsia="Times New Roman" w:cs="Times New Roman"/>
                <w:sz w:val="26"/>
                <w:szCs w:val="26"/>
                <w:lang w:eastAsia="ru-RU"/>
              </w:rPr>
              <w:t>1 06 06033 10 0000 110</w:t>
            </w:r>
          </w:p>
        </w:tc>
        <w:tc>
          <w:tcPr>
            <w:tcW w:w="5674" w:type="dxa"/>
          </w:tcPr>
          <w:p w:rsidR="00B84E24" w:rsidRPr="00E968AE" w:rsidRDefault="00B84E24" w:rsidP="00012EA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68AE">
              <w:rPr>
                <w:rFonts w:eastAsia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84E24" w:rsidRPr="002205FA" w:rsidTr="00B84E24">
        <w:trPr>
          <w:trHeight w:val="900"/>
        </w:trPr>
        <w:tc>
          <w:tcPr>
            <w:tcW w:w="1277" w:type="dxa"/>
          </w:tcPr>
          <w:p w:rsidR="00B84E24" w:rsidRPr="002205FA" w:rsidRDefault="00B84E24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693" w:type="dxa"/>
          </w:tcPr>
          <w:p w:rsidR="00B84E24" w:rsidRPr="00B84E24" w:rsidRDefault="00B84E24" w:rsidP="002205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4E24">
              <w:rPr>
                <w:rFonts w:eastAsia="Times New Roman" w:cs="Times New Roman"/>
                <w:sz w:val="26"/>
                <w:szCs w:val="26"/>
                <w:lang w:eastAsia="ru-RU"/>
              </w:rPr>
              <w:t>1 06 06043 10 0000 110</w:t>
            </w:r>
          </w:p>
        </w:tc>
        <w:tc>
          <w:tcPr>
            <w:tcW w:w="5674" w:type="dxa"/>
          </w:tcPr>
          <w:p w:rsidR="00B84E24" w:rsidRPr="00E968AE" w:rsidRDefault="00B84E24" w:rsidP="002205FA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968AE">
              <w:rPr>
                <w:rFonts w:eastAsia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21D5C" w:rsidRPr="002205FA" w:rsidTr="009635CF">
        <w:tc>
          <w:tcPr>
            <w:tcW w:w="1277" w:type="dxa"/>
          </w:tcPr>
          <w:p w:rsidR="00121D5C" w:rsidRPr="002205FA" w:rsidRDefault="00121D5C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693" w:type="dxa"/>
          </w:tcPr>
          <w:p w:rsidR="00121D5C" w:rsidRPr="002205FA" w:rsidRDefault="00121D5C" w:rsidP="002205FA">
            <w:pPr>
              <w:spacing w:after="0" w:line="240" w:lineRule="auto"/>
              <w:ind w:left="-25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1 09  04053 10 0000 110</w:t>
            </w:r>
          </w:p>
        </w:tc>
        <w:tc>
          <w:tcPr>
            <w:tcW w:w="5674" w:type="dxa"/>
          </w:tcPr>
          <w:p w:rsidR="00121D5C" w:rsidRPr="002205FA" w:rsidRDefault="00121D5C" w:rsidP="00295FB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Земельный налог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(по обязательствам, возникшим до 1 января 2006 года), мобилизуемый на территориях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сельских </w:t>
            </w:r>
            <w:r w:rsidRPr="002205FA">
              <w:rPr>
                <w:rFonts w:eastAsia="Times New Roman" w:cs="Times New Roman"/>
                <w:sz w:val="26"/>
                <w:szCs w:val="26"/>
                <w:lang w:eastAsia="ru-RU"/>
              </w:rPr>
              <w:t>поселений</w:t>
            </w:r>
          </w:p>
        </w:tc>
      </w:tr>
      <w:tr w:rsidR="00121D5C" w:rsidRPr="002205FA" w:rsidTr="009635CF">
        <w:tc>
          <w:tcPr>
            <w:tcW w:w="1277" w:type="dxa"/>
          </w:tcPr>
          <w:p w:rsidR="00121D5C" w:rsidRPr="002205FA" w:rsidRDefault="00121D5C" w:rsidP="002205FA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21D5C" w:rsidRPr="002205FA" w:rsidRDefault="00121D5C" w:rsidP="002205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4" w:type="dxa"/>
          </w:tcPr>
          <w:p w:rsidR="00121D5C" w:rsidRPr="002205FA" w:rsidRDefault="00121D5C" w:rsidP="002205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2205F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Администрация Зеленчукского сельского поселения</w:t>
            </w:r>
          </w:p>
        </w:tc>
      </w:tr>
      <w:tr w:rsidR="00121D5C" w:rsidRPr="00117802" w:rsidTr="009635CF">
        <w:tc>
          <w:tcPr>
            <w:tcW w:w="1277" w:type="dxa"/>
          </w:tcPr>
          <w:p w:rsidR="00121D5C" w:rsidRPr="00117802" w:rsidRDefault="00121D5C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93" w:type="dxa"/>
          </w:tcPr>
          <w:p w:rsidR="00121D5C" w:rsidRPr="00117802" w:rsidRDefault="00121D5C" w:rsidP="002205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674" w:type="dxa"/>
          </w:tcPr>
          <w:p w:rsidR="00121D5C" w:rsidRPr="00117802" w:rsidRDefault="00121D5C" w:rsidP="00D62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117802">
              <w:rPr>
                <w:rFonts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1D5C" w:rsidRPr="00117802" w:rsidTr="009635CF">
        <w:tc>
          <w:tcPr>
            <w:tcW w:w="1277" w:type="dxa"/>
          </w:tcPr>
          <w:p w:rsidR="00121D5C" w:rsidRPr="00117802" w:rsidRDefault="00121D5C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93" w:type="dxa"/>
          </w:tcPr>
          <w:p w:rsidR="00121D5C" w:rsidRPr="00117802" w:rsidRDefault="00121D5C" w:rsidP="0022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1 11 07015 10 0000 120</w:t>
            </w:r>
          </w:p>
        </w:tc>
        <w:tc>
          <w:tcPr>
            <w:tcW w:w="5674" w:type="dxa"/>
          </w:tcPr>
          <w:p w:rsidR="00121D5C" w:rsidRPr="00117802" w:rsidRDefault="00121D5C" w:rsidP="002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поселениями.</w:t>
            </w:r>
          </w:p>
        </w:tc>
      </w:tr>
      <w:tr w:rsidR="0047108D" w:rsidRPr="00117802" w:rsidTr="009635CF">
        <w:tc>
          <w:tcPr>
            <w:tcW w:w="1277" w:type="dxa"/>
          </w:tcPr>
          <w:p w:rsidR="0047108D" w:rsidRPr="00117802" w:rsidRDefault="0047108D" w:rsidP="005275B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93" w:type="dxa"/>
          </w:tcPr>
          <w:p w:rsidR="0047108D" w:rsidRPr="00117802" w:rsidRDefault="0047108D" w:rsidP="005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5674" w:type="dxa"/>
          </w:tcPr>
          <w:p w:rsidR="0047108D" w:rsidRPr="00117802" w:rsidRDefault="0047108D" w:rsidP="0052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108D" w:rsidRPr="00117802" w:rsidTr="009635CF">
        <w:tc>
          <w:tcPr>
            <w:tcW w:w="1277" w:type="dxa"/>
          </w:tcPr>
          <w:p w:rsidR="0047108D" w:rsidRPr="00117802" w:rsidRDefault="0047108D" w:rsidP="005275B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93" w:type="dxa"/>
          </w:tcPr>
          <w:p w:rsidR="0047108D" w:rsidRPr="00117802" w:rsidRDefault="0047108D" w:rsidP="005275B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1 14 02053 10 0000 410</w:t>
            </w:r>
          </w:p>
          <w:p w:rsidR="0047108D" w:rsidRPr="00117802" w:rsidRDefault="0047108D" w:rsidP="005275B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7108D" w:rsidRPr="00117802" w:rsidRDefault="0047108D" w:rsidP="005275B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7108D" w:rsidRPr="00117802" w:rsidRDefault="0047108D" w:rsidP="005275B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7108D" w:rsidRPr="00117802" w:rsidRDefault="0047108D" w:rsidP="005275B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4" w:type="dxa"/>
          </w:tcPr>
          <w:p w:rsidR="0047108D" w:rsidRPr="00117802" w:rsidRDefault="0047108D" w:rsidP="0052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117802">
              <w:rPr>
                <w:rFonts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47108D" w:rsidRPr="00117802" w:rsidRDefault="0047108D" w:rsidP="005275BE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7108D" w:rsidRPr="00117802" w:rsidTr="009635CF">
        <w:tc>
          <w:tcPr>
            <w:tcW w:w="1277" w:type="dxa"/>
          </w:tcPr>
          <w:p w:rsidR="0047108D" w:rsidRPr="00117802" w:rsidRDefault="0047108D" w:rsidP="005275B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93" w:type="dxa"/>
          </w:tcPr>
          <w:p w:rsidR="0047108D" w:rsidRPr="00117802" w:rsidRDefault="0047108D" w:rsidP="005275B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1 14 02053 10 0000 440</w:t>
            </w:r>
          </w:p>
          <w:p w:rsidR="0047108D" w:rsidRPr="00117802" w:rsidRDefault="0047108D" w:rsidP="005275B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7108D" w:rsidRPr="00117802" w:rsidRDefault="0047108D" w:rsidP="005275B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7108D" w:rsidRPr="00117802" w:rsidRDefault="0047108D" w:rsidP="005275B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7108D" w:rsidRPr="00117802" w:rsidRDefault="0047108D" w:rsidP="005275BE">
            <w:pPr>
              <w:spacing w:after="0" w:line="240" w:lineRule="auto"/>
              <w:ind w:firstLine="7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4" w:type="dxa"/>
          </w:tcPr>
          <w:p w:rsidR="0047108D" w:rsidRPr="00117802" w:rsidRDefault="0047108D" w:rsidP="0052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117802">
              <w:rPr>
                <w:rFonts w:cs="Times New Roman"/>
                <w:sz w:val="26"/>
                <w:szCs w:val="26"/>
              </w:rPr>
              <w:lastRenderedPageBreak/>
              <w:t xml:space="preserve">Доходы от реализации иного имущества, находящегося в собственности сельских </w:t>
            </w:r>
            <w:r w:rsidRPr="00117802">
              <w:rPr>
                <w:rFonts w:cs="Times New Roman"/>
                <w:sz w:val="26"/>
                <w:szCs w:val="26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108D" w:rsidRPr="00117802" w:rsidTr="009635CF">
        <w:tc>
          <w:tcPr>
            <w:tcW w:w="1277" w:type="dxa"/>
          </w:tcPr>
          <w:p w:rsidR="0047108D" w:rsidRPr="00117802" w:rsidRDefault="0047108D" w:rsidP="005275B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301</w:t>
            </w:r>
          </w:p>
        </w:tc>
        <w:tc>
          <w:tcPr>
            <w:tcW w:w="2693" w:type="dxa"/>
          </w:tcPr>
          <w:p w:rsidR="0047108D" w:rsidRPr="00117802" w:rsidRDefault="0047108D" w:rsidP="005275B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1 14 04050 10 0000 420</w:t>
            </w:r>
          </w:p>
        </w:tc>
        <w:tc>
          <w:tcPr>
            <w:tcW w:w="5674" w:type="dxa"/>
          </w:tcPr>
          <w:p w:rsidR="0047108D" w:rsidRPr="00117802" w:rsidRDefault="0047108D" w:rsidP="005275BE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21D5C" w:rsidRPr="00117802" w:rsidTr="009635CF">
        <w:tc>
          <w:tcPr>
            <w:tcW w:w="1277" w:type="dxa"/>
          </w:tcPr>
          <w:p w:rsidR="00121D5C" w:rsidRPr="00117802" w:rsidRDefault="00121D5C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301 </w:t>
            </w:r>
          </w:p>
        </w:tc>
        <w:tc>
          <w:tcPr>
            <w:tcW w:w="2693" w:type="dxa"/>
          </w:tcPr>
          <w:p w:rsidR="00121D5C" w:rsidRPr="00117802" w:rsidRDefault="00121D5C" w:rsidP="0022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674" w:type="dxa"/>
          </w:tcPr>
          <w:p w:rsidR="00121D5C" w:rsidRPr="00117802" w:rsidRDefault="00121D5C" w:rsidP="0022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поселений.</w:t>
            </w:r>
          </w:p>
        </w:tc>
      </w:tr>
      <w:tr w:rsidR="00121D5C" w:rsidRPr="00117802" w:rsidTr="009635CF">
        <w:tc>
          <w:tcPr>
            <w:tcW w:w="1277" w:type="dxa"/>
          </w:tcPr>
          <w:p w:rsidR="00121D5C" w:rsidRPr="00117802" w:rsidRDefault="00121D5C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93" w:type="dxa"/>
          </w:tcPr>
          <w:p w:rsidR="00121D5C" w:rsidRPr="00117802" w:rsidRDefault="00121D5C" w:rsidP="0022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5674" w:type="dxa"/>
          </w:tcPr>
          <w:p w:rsidR="00121D5C" w:rsidRPr="00117802" w:rsidRDefault="00121D5C" w:rsidP="00C15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Прочие неналоговые доходы бюджетов сельских поселений</w:t>
            </w:r>
          </w:p>
        </w:tc>
      </w:tr>
      <w:tr w:rsidR="0047108D" w:rsidRPr="00117802" w:rsidTr="0047108D">
        <w:trPr>
          <w:trHeight w:val="1603"/>
        </w:trPr>
        <w:tc>
          <w:tcPr>
            <w:tcW w:w="1277" w:type="dxa"/>
          </w:tcPr>
          <w:p w:rsidR="0047108D" w:rsidRPr="00117802" w:rsidRDefault="0047108D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93" w:type="dxa"/>
          </w:tcPr>
          <w:p w:rsidR="0047108D" w:rsidRPr="00117802" w:rsidRDefault="0047108D" w:rsidP="0022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1 17 16000 10 0000 180</w:t>
            </w:r>
          </w:p>
        </w:tc>
        <w:tc>
          <w:tcPr>
            <w:tcW w:w="5674" w:type="dxa"/>
          </w:tcPr>
          <w:p w:rsidR="0047108D" w:rsidRPr="00117802" w:rsidRDefault="0047108D" w:rsidP="00C15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 </w:t>
            </w:r>
          </w:p>
        </w:tc>
      </w:tr>
      <w:tr w:rsidR="00121D5C" w:rsidRPr="00117802" w:rsidTr="009635CF">
        <w:tc>
          <w:tcPr>
            <w:tcW w:w="1277" w:type="dxa"/>
          </w:tcPr>
          <w:p w:rsidR="00121D5C" w:rsidRPr="00117802" w:rsidRDefault="00121D5C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93" w:type="dxa"/>
          </w:tcPr>
          <w:p w:rsidR="00121D5C" w:rsidRPr="00117802" w:rsidRDefault="00121D5C" w:rsidP="002205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2 02 15001 10 0000 150</w:t>
            </w:r>
          </w:p>
        </w:tc>
        <w:tc>
          <w:tcPr>
            <w:tcW w:w="5674" w:type="dxa"/>
          </w:tcPr>
          <w:p w:rsidR="00121D5C" w:rsidRPr="00117802" w:rsidRDefault="00121D5C" w:rsidP="00B9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117802">
              <w:rPr>
                <w:rFonts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50363" w:rsidRPr="00117802" w:rsidTr="009635CF">
        <w:tc>
          <w:tcPr>
            <w:tcW w:w="1277" w:type="dxa"/>
          </w:tcPr>
          <w:p w:rsidR="00B50363" w:rsidRPr="00117802" w:rsidRDefault="00B50363" w:rsidP="005275B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93" w:type="dxa"/>
          </w:tcPr>
          <w:p w:rsidR="00B50363" w:rsidRPr="00117802" w:rsidRDefault="00B50363" w:rsidP="005275B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2 02 20077 10 0000 150</w:t>
            </w:r>
          </w:p>
        </w:tc>
        <w:tc>
          <w:tcPr>
            <w:tcW w:w="5674" w:type="dxa"/>
          </w:tcPr>
          <w:p w:rsidR="00B50363" w:rsidRPr="00117802" w:rsidRDefault="00B50363" w:rsidP="005275B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Субсидии бюджетам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сельских </w:t>
            </w: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поселений на софинансирование капитальных вложений в объекты муниципальной собственности</w:t>
            </w:r>
          </w:p>
        </w:tc>
      </w:tr>
      <w:tr w:rsidR="00B50363" w:rsidRPr="00117802" w:rsidTr="009635CF">
        <w:tc>
          <w:tcPr>
            <w:tcW w:w="1277" w:type="dxa"/>
          </w:tcPr>
          <w:p w:rsidR="00B50363" w:rsidRPr="00117802" w:rsidRDefault="00B50363" w:rsidP="005275B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93" w:type="dxa"/>
          </w:tcPr>
          <w:p w:rsidR="00B50363" w:rsidRPr="00117802" w:rsidRDefault="00B50363" w:rsidP="005275B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2 02 25555 10 0000 150</w:t>
            </w:r>
          </w:p>
        </w:tc>
        <w:tc>
          <w:tcPr>
            <w:tcW w:w="5674" w:type="dxa"/>
          </w:tcPr>
          <w:p w:rsidR="00B50363" w:rsidRPr="00B50363" w:rsidRDefault="00B50363" w:rsidP="00B5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50363" w:rsidRPr="00117802" w:rsidTr="009635CF">
        <w:tc>
          <w:tcPr>
            <w:tcW w:w="1277" w:type="dxa"/>
          </w:tcPr>
          <w:p w:rsidR="00B50363" w:rsidRPr="00117802" w:rsidRDefault="00B50363" w:rsidP="005275B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93" w:type="dxa"/>
          </w:tcPr>
          <w:p w:rsidR="00B50363" w:rsidRPr="00B84E24" w:rsidRDefault="00B50363" w:rsidP="005275B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4E24">
              <w:rPr>
                <w:rFonts w:eastAsia="Times New Roman" w:cs="Times New Roman"/>
                <w:sz w:val="26"/>
                <w:szCs w:val="26"/>
                <w:lang w:eastAsia="ru-RU"/>
              </w:rPr>
              <w:t>2 02 29999 10 0000 150</w:t>
            </w:r>
          </w:p>
        </w:tc>
        <w:tc>
          <w:tcPr>
            <w:tcW w:w="5674" w:type="dxa"/>
          </w:tcPr>
          <w:p w:rsidR="00B50363" w:rsidRPr="00117802" w:rsidRDefault="00B50363" w:rsidP="005275B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</w:tr>
      <w:tr w:rsidR="0047108D" w:rsidRPr="00117802" w:rsidTr="009635CF">
        <w:tc>
          <w:tcPr>
            <w:tcW w:w="1277" w:type="dxa"/>
          </w:tcPr>
          <w:p w:rsidR="0047108D" w:rsidRPr="00117802" w:rsidRDefault="0047108D" w:rsidP="005275B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93" w:type="dxa"/>
          </w:tcPr>
          <w:p w:rsidR="0047108D" w:rsidRPr="00117802" w:rsidRDefault="0047108D" w:rsidP="005275B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2 02 40014 10 0000 150</w:t>
            </w:r>
          </w:p>
        </w:tc>
        <w:tc>
          <w:tcPr>
            <w:tcW w:w="5674" w:type="dxa"/>
          </w:tcPr>
          <w:p w:rsidR="0047108D" w:rsidRPr="00117802" w:rsidRDefault="0047108D" w:rsidP="0052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117802">
              <w:rPr>
                <w:rFonts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0363" w:rsidRPr="00117802" w:rsidTr="00B50363">
        <w:trPr>
          <w:trHeight w:val="1501"/>
        </w:trPr>
        <w:tc>
          <w:tcPr>
            <w:tcW w:w="1277" w:type="dxa"/>
          </w:tcPr>
          <w:p w:rsidR="00B50363" w:rsidRPr="00117802" w:rsidRDefault="00B50363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93" w:type="dxa"/>
          </w:tcPr>
          <w:p w:rsidR="00B50363" w:rsidRPr="00117802" w:rsidRDefault="00B50363" w:rsidP="002205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2 02 45160 10 0000 150</w:t>
            </w:r>
          </w:p>
        </w:tc>
        <w:tc>
          <w:tcPr>
            <w:tcW w:w="5674" w:type="dxa"/>
          </w:tcPr>
          <w:p w:rsidR="00B50363" w:rsidRPr="00117802" w:rsidRDefault="00B50363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50363" w:rsidRPr="00117802" w:rsidTr="00B50363">
        <w:trPr>
          <w:trHeight w:val="715"/>
        </w:trPr>
        <w:tc>
          <w:tcPr>
            <w:tcW w:w="1277" w:type="dxa"/>
          </w:tcPr>
          <w:p w:rsidR="00B50363" w:rsidRPr="00117802" w:rsidRDefault="00B50363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93" w:type="dxa"/>
          </w:tcPr>
          <w:p w:rsidR="00B50363" w:rsidRPr="00B84E24" w:rsidRDefault="00B50363" w:rsidP="002205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4E24">
              <w:rPr>
                <w:rFonts w:eastAsia="Times New Roman" w:cs="Times New Roman"/>
                <w:sz w:val="26"/>
                <w:szCs w:val="26"/>
                <w:lang w:eastAsia="ru-RU"/>
              </w:rPr>
              <w:t>2 02 49999 10 0000 150</w:t>
            </w:r>
          </w:p>
        </w:tc>
        <w:tc>
          <w:tcPr>
            <w:tcW w:w="5674" w:type="dxa"/>
          </w:tcPr>
          <w:p w:rsidR="00B50363" w:rsidRPr="00117802" w:rsidRDefault="00B50363" w:rsidP="00B9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117802">
              <w:rPr>
                <w:rFonts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21D5C" w:rsidRPr="00117802" w:rsidTr="009635CF">
        <w:trPr>
          <w:trHeight w:val="645"/>
        </w:trPr>
        <w:tc>
          <w:tcPr>
            <w:tcW w:w="1277" w:type="dxa"/>
          </w:tcPr>
          <w:p w:rsidR="00121D5C" w:rsidRPr="00117802" w:rsidRDefault="00121D5C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93" w:type="dxa"/>
          </w:tcPr>
          <w:p w:rsidR="00121D5C" w:rsidRPr="00117802" w:rsidRDefault="00121D5C" w:rsidP="002205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2 02 90024 10 0000 150</w:t>
            </w:r>
          </w:p>
        </w:tc>
        <w:tc>
          <w:tcPr>
            <w:tcW w:w="5674" w:type="dxa"/>
          </w:tcPr>
          <w:p w:rsidR="00121D5C" w:rsidRPr="00117802" w:rsidRDefault="00121D5C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7108D" w:rsidRPr="00117802" w:rsidTr="0047108D">
        <w:trPr>
          <w:trHeight w:val="2477"/>
        </w:trPr>
        <w:tc>
          <w:tcPr>
            <w:tcW w:w="1277" w:type="dxa"/>
          </w:tcPr>
          <w:p w:rsidR="0047108D" w:rsidRPr="00117802" w:rsidRDefault="0047108D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301</w:t>
            </w:r>
          </w:p>
        </w:tc>
        <w:tc>
          <w:tcPr>
            <w:tcW w:w="2693" w:type="dxa"/>
          </w:tcPr>
          <w:p w:rsidR="0047108D" w:rsidRPr="00117802" w:rsidRDefault="0047108D" w:rsidP="002205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2 08 05000 10 0000 150</w:t>
            </w:r>
          </w:p>
        </w:tc>
        <w:tc>
          <w:tcPr>
            <w:tcW w:w="5674" w:type="dxa"/>
          </w:tcPr>
          <w:p w:rsidR="0047108D" w:rsidRPr="00117802" w:rsidRDefault="0047108D" w:rsidP="0076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 w:rsidRPr="00117802">
              <w:rPr>
                <w:rFonts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84E24" w:rsidRPr="00117802" w:rsidTr="00B86659">
        <w:trPr>
          <w:trHeight w:val="1595"/>
        </w:trPr>
        <w:tc>
          <w:tcPr>
            <w:tcW w:w="1277" w:type="dxa"/>
          </w:tcPr>
          <w:p w:rsidR="00B84E24" w:rsidRPr="00117802" w:rsidRDefault="00B84E24" w:rsidP="002205F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93" w:type="dxa"/>
          </w:tcPr>
          <w:p w:rsidR="00B84E24" w:rsidRPr="00117802" w:rsidRDefault="00B84E24" w:rsidP="002205F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17802">
              <w:rPr>
                <w:rFonts w:eastAsia="Times New Roman" w:cs="Times New Roman"/>
                <w:sz w:val="26"/>
                <w:szCs w:val="26"/>
                <w:lang w:eastAsia="ru-RU"/>
              </w:rPr>
              <w:t>2 19 60010 10 0000 150</w:t>
            </w:r>
          </w:p>
        </w:tc>
        <w:tc>
          <w:tcPr>
            <w:tcW w:w="5674" w:type="dxa"/>
          </w:tcPr>
          <w:p w:rsidR="00B84E24" w:rsidRPr="00117802" w:rsidRDefault="00B84E24" w:rsidP="0084633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4633B">
              <w:rPr>
                <w:rFonts w:eastAsia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205FA" w:rsidRPr="00117802" w:rsidRDefault="002205FA" w:rsidP="002205FA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2205FA" w:rsidRPr="00117802" w:rsidRDefault="002205FA" w:rsidP="002205FA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:rsidR="002205FA" w:rsidRPr="00117802" w:rsidRDefault="002205FA" w:rsidP="002205FA">
      <w:pPr>
        <w:tabs>
          <w:tab w:val="left" w:pos="3280"/>
        </w:tabs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  <w:r w:rsidRPr="00117802">
        <w:rPr>
          <w:rFonts w:eastAsia="Times New Roman" w:cs="Times New Roman"/>
          <w:b/>
          <w:sz w:val="26"/>
          <w:szCs w:val="26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2205FA" w:rsidRPr="00117802" w:rsidTr="00BA3714">
        <w:tc>
          <w:tcPr>
            <w:tcW w:w="3936" w:type="dxa"/>
          </w:tcPr>
          <w:p w:rsidR="002205FA" w:rsidRPr="00117802" w:rsidRDefault="002205FA" w:rsidP="002205FA">
            <w:pPr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2205FA" w:rsidRPr="00117802" w:rsidRDefault="002205FA" w:rsidP="002205F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17802">
              <w:rPr>
                <w:b/>
                <w:sz w:val="26"/>
                <w:szCs w:val="26"/>
              </w:rPr>
              <w:tab/>
            </w:r>
            <w:r w:rsidRPr="00117802">
              <w:rPr>
                <w:rFonts w:ascii="Times New Roman" w:hAnsi="Times New Roman"/>
                <w:b/>
                <w:sz w:val="26"/>
                <w:szCs w:val="26"/>
              </w:rPr>
              <w:t>Приложение№</w:t>
            </w:r>
            <w:r w:rsidR="00295FB7" w:rsidRPr="0011780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2205FA" w:rsidRPr="00117802" w:rsidRDefault="002205FA" w:rsidP="002205F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17802">
              <w:rPr>
                <w:rFonts w:ascii="Times New Roman" w:hAnsi="Times New Roman"/>
                <w:b/>
                <w:sz w:val="26"/>
                <w:szCs w:val="26"/>
              </w:rPr>
              <w:t xml:space="preserve">к постановлению администрации </w:t>
            </w:r>
          </w:p>
          <w:p w:rsidR="002205FA" w:rsidRPr="00117802" w:rsidRDefault="002205FA" w:rsidP="002205F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17802">
              <w:rPr>
                <w:rFonts w:ascii="Times New Roman" w:hAnsi="Times New Roman"/>
                <w:b/>
                <w:sz w:val="26"/>
                <w:szCs w:val="26"/>
              </w:rPr>
              <w:t>Зеленчукского сельского поселения</w:t>
            </w:r>
          </w:p>
          <w:p w:rsidR="002205FA" w:rsidRPr="00117802" w:rsidRDefault="00295FB7" w:rsidP="002205F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17802">
              <w:rPr>
                <w:rFonts w:ascii="Times New Roman" w:hAnsi="Times New Roman"/>
                <w:b/>
                <w:sz w:val="26"/>
                <w:szCs w:val="26"/>
              </w:rPr>
              <w:t xml:space="preserve">      от 17.12.</w:t>
            </w:r>
            <w:r w:rsidR="002205FA" w:rsidRPr="00117802">
              <w:rPr>
                <w:rFonts w:ascii="Times New Roman" w:hAnsi="Times New Roman"/>
                <w:b/>
                <w:sz w:val="26"/>
                <w:szCs w:val="26"/>
              </w:rPr>
              <w:t xml:space="preserve">2021 года № </w:t>
            </w:r>
            <w:r w:rsidRPr="00117802">
              <w:rPr>
                <w:rFonts w:ascii="Times New Roman" w:hAnsi="Times New Roman"/>
                <w:b/>
                <w:sz w:val="26"/>
                <w:szCs w:val="26"/>
              </w:rPr>
              <w:t>302</w:t>
            </w:r>
          </w:p>
          <w:p w:rsidR="002205FA" w:rsidRPr="00117802" w:rsidRDefault="002205FA" w:rsidP="002205FA">
            <w:pPr>
              <w:jc w:val="right"/>
              <w:rPr>
                <w:b/>
                <w:sz w:val="26"/>
                <w:szCs w:val="26"/>
              </w:rPr>
            </w:pPr>
            <w:r w:rsidRPr="00117802">
              <w:rPr>
                <w:rFonts w:ascii="Times New Roman" w:hAnsi="Times New Roman"/>
                <w:b/>
                <w:sz w:val="26"/>
                <w:szCs w:val="26"/>
              </w:rPr>
              <w:t>Об утверждении перечней главных администраторов доходов и источников финансирования дефицита  бюджета  Зеленчукского сельского поселения   на 2022 год и на плановый период 2023 и 2024 годов</w:t>
            </w:r>
          </w:p>
        </w:tc>
      </w:tr>
    </w:tbl>
    <w:p w:rsidR="002205FA" w:rsidRPr="00117802" w:rsidRDefault="002205FA" w:rsidP="002205FA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2205FA" w:rsidRDefault="002205FA" w:rsidP="00295FB7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17802">
        <w:rPr>
          <w:rFonts w:eastAsia="Times New Roman" w:cs="Times New Roman"/>
          <w:b/>
          <w:sz w:val="26"/>
          <w:szCs w:val="26"/>
          <w:lang w:eastAsia="ru-RU"/>
        </w:rPr>
        <w:t xml:space="preserve">Перечень главных </w:t>
      </w:r>
      <w:proofErr w:type="gramStart"/>
      <w:r w:rsidRPr="00117802">
        <w:rPr>
          <w:rFonts w:eastAsia="Times New Roman" w:cs="Times New Roman"/>
          <w:b/>
          <w:sz w:val="26"/>
          <w:szCs w:val="26"/>
          <w:lang w:eastAsia="ru-RU"/>
        </w:rPr>
        <w:t>администраторов источников финансирования дефицита бюджета</w:t>
      </w:r>
      <w:proofErr w:type="gramEnd"/>
      <w:r w:rsidR="00B86249">
        <w:rPr>
          <w:rFonts w:eastAsia="Times New Roman" w:cs="Times New Roman"/>
          <w:b/>
          <w:sz w:val="26"/>
          <w:szCs w:val="26"/>
          <w:lang w:eastAsia="ru-RU"/>
        </w:rPr>
        <w:t xml:space="preserve"> Зеленчукского сельского поселения</w:t>
      </w:r>
    </w:p>
    <w:p w:rsidR="00912751" w:rsidRPr="00117802" w:rsidRDefault="00912751" w:rsidP="00295FB7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2B4C56" w:rsidRPr="00117802" w:rsidTr="00912751">
        <w:tc>
          <w:tcPr>
            <w:tcW w:w="817" w:type="dxa"/>
          </w:tcPr>
          <w:p w:rsidR="002B4C56" w:rsidRPr="008750F2" w:rsidRDefault="002B4C56" w:rsidP="00E053F4">
            <w:pPr>
              <w:rPr>
                <w:rFonts w:ascii="Times New Roman" w:hAnsi="Times New Roman"/>
                <w:sz w:val="24"/>
                <w:szCs w:val="24"/>
              </w:rPr>
            </w:pPr>
            <w:r w:rsidRPr="008750F2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3827" w:type="dxa"/>
          </w:tcPr>
          <w:p w:rsidR="002B4C56" w:rsidRPr="008750F2" w:rsidRDefault="002B4C56" w:rsidP="00E053F4">
            <w:pPr>
              <w:rPr>
                <w:rFonts w:ascii="Times New Roman" w:hAnsi="Times New Roman"/>
                <w:sz w:val="24"/>
                <w:szCs w:val="24"/>
              </w:rPr>
            </w:pPr>
            <w:r w:rsidRPr="008750F2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927" w:type="dxa"/>
          </w:tcPr>
          <w:p w:rsidR="002B4C56" w:rsidRPr="008750F2" w:rsidRDefault="002B4C56" w:rsidP="00E053F4">
            <w:pPr>
              <w:rPr>
                <w:rFonts w:ascii="Times New Roman" w:hAnsi="Times New Roman"/>
                <w:sz w:val="24"/>
                <w:szCs w:val="24"/>
              </w:rPr>
            </w:pPr>
            <w:r w:rsidRPr="008750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B4C56" w:rsidRPr="00117802" w:rsidTr="00912751">
        <w:tc>
          <w:tcPr>
            <w:tcW w:w="817" w:type="dxa"/>
          </w:tcPr>
          <w:p w:rsidR="002B4C56" w:rsidRPr="008750F2" w:rsidRDefault="002B4C56" w:rsidP="00E053F4">
            <w:pPr>
              <w:rPr>
                <w:rFonts w:ascii="Times New Roman" w:hAnsi="Times New Roman"/>
                <w:sz w:val="24"/>
                <w:szCs w:val="24"/>
              </w:rPr>
            </w:pPr>
            <w:r w:rsidRPr="008750F2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3827" w:type="dxa"/>
          </w:tcPr>
          <w:p w:rsidR="002B4C56" w:rsidRPr="008750F2" w:rsidRDefault="002B4C56" w:rsidP="00E053F4">
            <w:pPr>
              <w:rPr>
                <w:rFonts w:ascii="Times New Roman" w:hAnsi="Times New Roman"/>
                <w:sz w:val="24"/>
                <w:szCs w:val="24"/>
              </w:rPr>
            </w:pPr>
            <w:r w:rsidRPr="008750F2">
              <w:rPr>
                <w:rFonts w:ascii="Times New Roman" w:hAnsi="Times New Roman"/>
                <w:sz w:val="24"/>
                <w:szCs w:val="24"/>
              </w:rPr>
              <w:t xml:space="preserve"> 0 10 50201 10 0000 510</w:t>
            </w:r>
          </w:p>
        </w:tc>
        <w:tc>
          <w:tcPr>
            <w:tcW w:w="4927" w:type="dxa"/>
          </w:tcPr>
          <w:p w:rsidR="002B4C56" w:rsidRPr="008750F2" w:rsidRDefault="002B4C56" w:rsidP="00E053F4">
            <w:pPr>
              <w:rPr>
                <w:rFonts w:ascii="Times New Roman" w:hAnsi="Times New Roman"/>
                <w:sz w:val="24"/>
                <w:szCs w:val="24"/>
              </w:rPr>
            </w:pPr>
            <w:r w:rsidRPr="008750F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2B4C56" w:rsidRPr="002205FA" w:rsidTr="00912751">
        <w:tc>
          <w:tcPr>
            <w:tcW w:w="817" w:type="dxa"/>
          </w:tcPr>
          <w:p w:rsidR="002B4C56" w:rsidRPr="008750F2" w:rsidRDefault="002B4C56" w:rsidP="00E053F4">
            <w:pPr>
              <w:rPr>
                <w:rFonts w:ascii="Times New Roman" w:hAnsi="Times New Roman"/>
                <w:sz w:val="24"/>
                <w:szCs w:val="24"/>
              </w:rPr>
            </w:pPr>
            <w:r w:rsidRPr="008750F2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3827" w:type="dxa"/>
          </w:tcPr>
          <w:p w:rsidR="002B4C56" w:rsidRPr="008750F2" w:rsidRDefault="002B4C56" w:rsidP="00E053F4">
            <w:pPr>
              <w:rPr>
                <w:rFonts w:ascii="Times New Roman" w:hAnsi="Times New Roman"/>
                <w:sz w:val="24"/>
                <w:szCs w:val="24"/>
              </w:rPr>
            </w:pPr>
            <w:r w:rsidRPr="008750F2">
              <w:rPr>
                <w:rFonts w:ascii="Times New Roman" w:hAnsi="Times New Roman"/>
                <w:sz w:val="24"/>
                <w:szCs w:val="24"/>
              </w:rPr>
              <w:t xml:space="preserve"> 0 10 50201 10 0000 610</w:t>
            </w:r>
          </w:p>
        </w:tc>
        <w:tc>
          <w:tcPr>
            <w:tcW w:w="4927" w:type="dxa"/>
          </w:tcPr>
          <w:p w:rsidR="002B4C56" w:rsidRPr="008750F2" w:rsidRDefault="002B4C56" w:rsidP="00E053F4">
            <w:pPr>
              <w:rPr>
                <w:rFonts w:ascii="Times New Roman" w:hAnsi="Times New Roman"/>
                <w:sz w:val="24"/>
                <w:szCs w:val="24"/>
              </w:rPr>
            </w:pPr>
            <w:r w:rsidRPr="008750F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D1D79" w:rsidRPr="002205FA" w:rsidRDefault="002D1D79">
      <w:pPr>
        <w:rPr>
          <w:rFonts w:cs="Times New Roman"/>
          <w:szCs w:val="28"/>
        </w:rPr>
      </w:pPr>
    </w:p>
    <w:sectPr w:rsidR="002D1D79" w:rsidRPr="0022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E6"/>
    <w:rsid w:val="00082FA6"/>
    <w:rsid w:val="000C2840"/>
    <w:rsid w:val="00117802"/>
    <w:rsid w:val="00121D5C"/>
    <w:rsid w:val="00147234"/>
    <w:rsid w:val="00195AE3"/>
    <w:rsid w:val="002205FA"/>
    <w:rsid w:val="002229DE"/>
    <w:rsid w:val="002574AA"/>
    <w:rsid w:val="00295FB7"/>
    <w:rsid w:val="002B4C56"/>
    <w:rsid w:val="002D1D79"/>
    <w:rsid w:val="0034294D"/>
    <w:rsid w:val="003F4597"/>
    <w:rsid w:val="00427A6F"/>
    <w:rsid w:val="00470378"/>
    <w:rsid w:val="0047108D"/>
    <w:rsid w:val="0052498D"/>
    <w:rsid w:val="00525E3D"/>
    <w:rsid w:val="00565B55"/>
    <w:rsid w:val="006E02A1"/>
    <w:rsid w:val="00703812"/>
    <w:rsid w:val="00766F1F"/>
    <w:rsid w:val="007E0B8D"/>
    <w:rsid w:val="0084633B"/>
    <w:rsid w:val="008708D0"/>
    <w:rsid w:val="008750F2"/>
    <w:rsid w:val="008C6AE6"/>
    <w:rsid w:val="00912751"/>
    <w:rsid w:val="0092507B"/>
    <w:rsid w:val="009F1611"/>
    <w:rsid w:val="00B50363"/>
    <w:rsid w:val="00B84E24"/>
    <w:rsid w:val="00B86249"/>
    <w:rsid w:val="00B9774E"/>
    <w:rsid w:val="00BA3714"/>
    <w:rsid w:val="00C15B39"/>
    <w:rsid w:val="00C4541B"/>
    <w:rsid w:val="00C85073"/>
    <w:rsid w:val="00D40AA0"/>
    <w:rsid w:val="00D62742"/>
    <w:rsid w:val="00D97A91"/>
    <w:rsid w:val="00DC50DA"/>
    <w:rsid w:val="00E0140D"/>
    <w:rsid w:val="00E968AE"/>
    <w:rsid w:val="00EA4349"/>
    <w:rsid w:val="00F72BCE"/>
    <w:rsid w:val="00FB0DAB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DDB05F6693973E0871A72F9ABDC3339DC67554046F1BF29FF51376642F92D060FDCD89787D952D74A10E00274E3F91A7538D6B9898E9Ej3b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8DDB05F6693973E0871A72F9ABDC3339DC67554046F1BF29FF51376642F92D060FDCD8978EDA5CDD1515F5132CEFFF036A3BCAA58B8Cj9b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DDB05F6693973E0871A72F9ABDC3339DC67554046F1BF29FF51376642F92D060FDCDA9787D450821000E44B20E9E61C6927D6A789j8bFM" TargetMode="External"/><Relationship Id="rId5" Type="http://schemas.openxmlformats.org/officeDocument/2006/relationships/hyperlink" Target="consultantplus://offline/ref=4BEAA3E3A3285C3C12E85CE67206C3E633665BA17040A4ACFAE3956100F3A7E217B770FF528DWEv4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НаташаБух</cp:lastModifiedBy>
  <cp:revision>4</cp:revision>
  <cp:lastPrinted>2021-12-24T08:01:00Z</cp:lastPrinted>
  <dcterms:created xsi:type="dcterms:W3CDTF">2021-12-21T13:10:00Z</dcterms:created>
  <dcterms:modified xsi:type="dcterms:W3CDTF">2021-12-24T08:02:00Z</dcterms:modified>
</cp:coreProperties>
</file>