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C0" w:rsidRPr="00EA7A83" w:rsidRDefault="00CF3DC0" w:rsidP="00CF3DC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F3DC0" w:rsidRPr="00780D46" w:rsidRDefault="00CF3DC0" w:rsidP="00CF3DC0">
      <w:pPr>
        <w:jc w:val="center"/>
        <w:rPr>
          <w:sz w:val="28"/>
          <w:szCs w:val="28"/>
        </w:rPr>
      </w:pPr>
      <w:r w:rsidRPr="00780D46">
        <w:rPr>
          <w:sz w:val="28"/>
          <w:szCs w:val="28"/>
        </w:rPr>
        <w:t>РОССИЙСКАЯ ФЕДЕРАЦИЯ</w:t>
      </w:r>
    </w:p>
    <w:p w:rsidR="00CF3DC0" w:rsidRPr="00780D46" w:rsidRDefault="00CF3DC0" w:rsidP="00CF3DC0">
      <w:pPr>
        <w:jc w:val="center"/>
        <w:rPr>
          <w:sz w:val="28"/>
          <w:szCs w:val="28"/>
        </w:rPr>
      </w:pPr>
      <w:r w:rsidRPr="00780D46">
        <w:rPr>
          <w:sz w:val="28"/>
          <w:szCs w:val="28"/>
        </w:rPr>
        <w:t>КАРАЧАЕВО-ЧЕРКЕССКАЯ РЕСПУБЛИКА</w:t>
      </w:r>
    </w:p>
    <w:p w:rsidR="00CF3DC0" w:rsidRPr="00780D46" w:rsidRDefault="00CF3DC0" w:rsidP="00CF3DC0">
      <w:pPr>
        <w:jc w:val="center"/>
        <w:rPr>
          <w:sz w:val="28"/>
          <w:szCs w:val="28"/>
        </w:rPr>
      </w:pPr>
      <w:r w:rsidRPr="00780D46">
        <w:rPr>
          <w:sz w:val="28"/>
          <w:szCs w:val="28"/>
        </w:rPr>
        <w:t>ЗЕЛЕНЧУКСКИЙ МУНИЦИПАЛНЫЙ РАЙОН</w:t>
      </w:r>
    </w:p>
    <w:p w:rsidR="00CF3DC0" w:rsidRPr="00425999" w:rsidRDefault="00CF3DC0" w:rsidP="00CF3DC0">
      <w:pPr>
        <w:jc w:val="center"/>
        <w:rPr>
          <w:sz w:val="28"/>
          <w:szCs w:val="28"/>
        </w:rPr>
      </w:pPr>
    </w:p>
    <w:p w:rsidR="00CF3DC0" w:rsidRPr="00780D46" w:rsidRDefault="00CF3DC0" w:rsidP="00CF3DC0">
      <w:pPr>
        <w:jc w:val="center"/>
        <w:rPr>
          <w:b/>
          <w:sz w:val="28"/>
          <w:szCs w:val="28"/>
        </w:rPr>
      </w:pPr>
      <w:r w:rsidRPr="00780D46">
        <w:rPr>
          <w:b/>
          <w:sz w:val="28"/>
          <w:szCs w:val="28"/>
        </w:rPr>
        <w:t>АДМИНИСТРАЦИЯ ЗЕЛЕНЧУКСКОГО СЕЛЬСКОГО ПОСЕЛЕНИЯ</w:t>
      </w:r>
    </w:p>
    <w:p w:rsidR="00CF3DC0" w:rsidRPr="00780D46" w:rsidRDefault="00CF3DC0" w:rsidP="00CF3DC0">
      <w:pPr>
        <w:tabs>
          <w:tab w:val="left" w:pos="3165"/>
        </w:tabs>
        <w:rPr>
          <w:b/>
          <w:sz w:val="28"/>
          <w:szCs w:val="28"/>
        </w:rPr>
      </w:pPr>
      <w:r w:rsidRPr="00780D46">
        <w:rPr>
          <w:b/>
          <w:sz w:val="28"/>
          <w:szCs w:val="28"/>
        </w:rPr>
        <w:tab/>
      </w:r>
    </w:p>
    <w:p w:rsidR="00CF3DC0" w:rsidRPr="00780D46" w:rsidRDefault="00CF3DC0" w:rsidP="00CF3DC0">
      <w:pPr>
        <w:tabs>
          <w:tab w:val="left" w:pos="3165"/>
        </w:tabs>
        <w:jc w:val="center"/>
        <w:rPr>
          <w:b/>
          <w:sz w:val="28"/>
          <w:szCs w:val="28"/>
        </w:rPr>
      </w:pPr>
      <w:r w:rsidRPr="00780D46">
        <w:rPr>
          <w:b/>
          <w:sz w:val="28"/>
          <w:szCs w:val="28"/>
        </w:rPr>
        <w:t>ПОСТАНОВЛЕНИЕ</w:t>
      </w:r>
    </w:p>
    <w:p w:rsidR="00CF3DC0" w:rsidRPr="00780D46" w:rsidRDefault="00CF3DC0" w:rsidP="00CF3DC0">
      <w:pPr>
        <w:jc w:val="center"/>
      </w:pPr>
    </w:p>
    <w:p w:rsidR="00CF3DC0" w:rsidRPr="00780D46" w:rsidRDefault="00CF3DC0" w:rsidP="00CF3DC0">
      <w:pPr>
        <w:widowControl w:val="0"/>
        <w:ind w:right="-57"/>
        <w:jc w:val="both"/>
        <w:rPr>
          <w:sz w:val="28"/>
          <w:szCs w:val="28"/>
        </w:rPr>
      </w:pPr>
      <w:r w:rsidRPr="00780D46">
        <w:rPr>
          <w:sz w:val="28"/>
          <w:szCs w:val="28"/>
        </w:rPr>
        <w:t xml:space="preserve">        </w:t>
      </w:r>
      <w:r w:rsidR="008B659B">
        <w:rPr>
          <w:sz w:val="28"/>
          <w:szCs w:val="28"/>
        </w:rPr>
        <w:t>25.03.</w:t>
      </w:r>
      <w:r w:rsidRPr="00780D46">
        <w:rPr>
          <w:sz w:val="28"/>
          <w:szCs w:val="28"/>
        </w:rPr>
        <w:t>2020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ст-ца</w:t>
      </w:r>
      <w:proofErr w:type="spellEnd"/>
      <w:r w:rsidRPr="00780D46">
        <w:rPr>
          <w:sz w:val="28"/>
          <w:szCs w:val="28"/>
        </w:rPr>
        <w:t xml:space="preserve"> Зеленчукская                   </w:t>
      </w:r>
      <w:r w:rsidR="008B659B">
        <w:rPr>
          <w:sz w:val="28"/>
          <w:szCs w:val="28"/>
        </w:rPr>
        <w:t xml:space="preserve">       № 61</w:t>
      </w: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</w:p>
    <w:p w:rsidR="00033D71" w:rsidRPr="00033D71" w:rsidRDefault="00033D71" w:rsidP="00033D71">
      <w:pPr>
        <w:suppressAutoHyphens/>
        <w:rPr>
          <w:sz w:val="32"/>
          <w:szCs w:val="32"/>
          <w:lang w:eastAsia="ar-SA"/>
        </w:rPr>
      </w:pPr>
    </w:p>
    <w:p w:rsidR="005B00C5" w:rsidRPr="00C81711" w:rsidRDefault="00033D71" w:rsidP="00A41500">
      <w:pPr>
        <w:jc w:val="both"/>
        <w:rPr>
          <w:bCs/>
          <w:sz w:val="28"/>
          <w:szCs w:val="28"/>
        </w:rPr>
      </w:pPr>
      <w:r w:rsidRPr="00C81711">
        <w:rPr>
          <w:sz w:val="28"/>
          <w:szCs w:val="28"/>
        </w:rPr>
        <w:t>Об утверждении Порядка составления и ведения</w:t>
      </w:r>
      <w:r w:rsidR="00CF3DC0" w:rsidRPr="00C81711">
        <w:rPr>
          <w:sz w:val="28"/>
          <w:szCs w:val="28"/>
        </w:rPr>
        <w:t xml:space="preserve"> </w:t>
      </w:r>
      <w:r w:rsidRPr="00C81711">
        <w:rPr>
          <w:sz w:val="28"/>
          <w:szCs w:val="28"/>
        </w:rPr>
        <w:t>сво</w:t>
      </w:r>
      <w:r w:rsidR="005B00C5" w:rsidRPr="00C81711">
        <w:rPr>
          <w:sz w:val="28"/>
          <w:szCs w:val="28"/>
        </w:rPr>
        <w:t xml:space="preserve">дной бюджетной росписи </w:t>
      </w:r>
      <w:r w:rsidRPr="00C81711">
        <w:rPr>
          <w:sz w:val="28"/>
          <w:szCs w:val="28"/>
        </w:rPr>
        <w:t>бюджета</w:t>
      </w:r>
      <w:r w:rsidR="005B00C5" w:rsidRPr="00C81711">
        <w:rPr>
          <w:sz w:val="28"/>
          <w:szCs w:val="28"/>
        </w:rPr>
        <w:t xml:space="preserve"> </w:t>
      </w:r>
      <w:r w:rsidR="00CF3DC0" w:rsidRPr="00C81711">
        <w:rPr>
          <w:sz w:val="28"/>
          <w:szCs w:val="28"/>
        </w:rPr>
        <w:t>Зеленчукского сельского поселения</w:t>
      </w:r>
      <w:r w:rsidR="005B00C5" w:rsidRPr="00C81711">
        <w:rPr>
          <w:sz w:val="28"/>
          <w:szCs w:val="28"/>
        </w:rPr>
        <w:t xml:space="preserve"> </w:t>
      </w:r>
      <w:r w:rsidRPr="00C81711">
        <w:rPr>
          <w:bCs/>
          <w:sz w:val="28"/>
          <w:szCs w:val="28"/>
        </w:rPr>
        <w:t>на 20</w:t>
      </w:r>
      <w:r w:rsidR="003B5297" w:rsidRPr="00C81711">
        <w:rPr>
          <w:bCs/>
          <w:sz w:val="28"/>
          <w:szCs w:val="28"/>
        </w:rPr>
        <w:t>20</w:t>
      </w:r>
      <w:r w:rsidRPr="00C81711">
        <w:rPr>
          <w:bCs/>
          <w:sz w:val="28"/>
          <w:szCs w:val="28"/>
        </w:rPr>
        <w:t xml:space="preserve"> год</w:t>
      </w:r>
      <w:r w:rsidR="006C5A6D" w:rsidRPr="00C81711">
        <w:rPr>
          <w:bCs/>
          <w:sz w:val="28"/>
          <w:szCs w:val="28"/>
        </w:rPr>
        <w:t xml:space="preserve"> и плановый период</w:t>
      </w:r>
    </w:p>
    <w:p w:rsidR="006C5A6D" w:rsidRPr="00C81711" w:rsidRDefault="006C5A6D" w:rsidP="00A41500">
      <w:pPr>
        <w:jc w:val="both"/>
        <w:rPr>
          <w:sz w:val="28"/>
          <w:szCs w:val="28"/>
        </w:rPr>
      </w:pPr>
      <w:r w:rsidRPr="00C81711">
        <w:rPr>
          <w:bCs/>
          <w:sz w:val="28"/>
          <w:szCs w:val="28"/>
        </w:rPr>
        <w:t xml:space="preserve"> 20</w:t>
      </w:r>
      <w:r w:rsidR="00CE0116" w:rsidRPr="00C81711">
        <w:rPr>
          <w:bCs/>
          <w:sz w:val="28"/>
          <w:szCs w:val="28"/>
        </w:rPr>
        <w:t>2</w:t>
      </w:r>
      <w:r w:rsidR="003B5297" w:rsidRPr="00C81711">
        <w:rPr>
          <w:bCs/>
          <w:sz w:val="28"/>
          <w:szCs w:val="28"/>
        </w:rPr>
        <w:t>1</w:t>
      </w:r>
      <w:r w:rsidR="00CE0116" w:rsidRPr="00C81711">
        <w:rPr>
          <w:bCs/>
          <w:sz w:val="28"/>
          <w:szCs w:val="28"/>
        </w:rPr>
        <w:t xml:space="preserve"> и 202</w:t>
      </w:r>
      <w:r w:rsidR="003B5297" w:rsidRPr="00C81711">
        <w:rPr>
          <w:bCs/>
          <w:sz w:val="28"/>
          <w:szCs w:val="28"/>
        </w:rPr>
        <w:t>2</w:t>
      </w:r>
      <w:r w:rsidR="00193A8B" w:rsidRPr="00C81711">
        <w:rPr>
          <w:bCs/>
          <w:sz w:val="28"/>
          <w:szCs w:val="28"/>
        </w:rPr>
        <w:t xml:space="preserve"> годов</w:t>
      </w:r>
    </w:p>
    <w:p w:rsidR="00033D71" w:rsidRPr="00C81711" w:rsidRDefault="00033D71" w:rsidP="00033D71">
      <w:pPr>
        <w:jc w:val="both"/>
        <w:rPr>
          <w:sz w:val="28"/>
          <w:szCs w:val="28"/>
        </w:rPr>
      </w:pPr>
      <w:r w:rsidRPr="00C81711">
        <w:rPr>
          <w:sz w:val="28"/>
          <w:szCs w:val="28"/>
        </w:rPr>
        <w:t xml:space="preserve">                                        </w:t>
      </w:r>
    </w:p>
    <w:p w:rsidR="00A41500" w:rsidRPr="00C81711" w:rsidRDefault="00D558EE" w:rsidP="00A41500">
      <w:pPr>
        <w:jc w:val="both"/>
        <w:rPr>
          <w:sz w:val="28"/>
          <w:szCs w:val="28"/>
        </w:rPr>
      </w:pPr>
      <w:r w:rsidRPr="00C81711">
        <w:rPr>
          <w:sz w:val="28"/>
          <w:szCs w:val="28"/>
        </w:rPr>
        <w:t xml:space="preserve">      </w:t>
      </w:r>
      <w:r w:rsidR="00907B19" w:rsidRPr="00C81711">
        <w:rPr>
          <w:sz w:val="28"/>
          <w:szCs w:val="28"/>
        </w:rPr>
        <w:t xml:space="preserve"> </w:t>
      </w:r>
      <w:r w:rsidR="00033D71" w:rsidRPr="00C81711">
        <w:rPr>
          <w:sz w:val="28"/>
          <w:szCs w:val="28"/>
        </w:rPr>
        <w:t>Руководствуясь  статьей 217 Бюджетного кодекса Россий</w:t>
      </w:r>
      <w:r w:rsidR="004268C9" w:rsidRPr="00C81711">
        <w:rPr>
          <w:sz w:val="28"/>
          <w:szCs w:val="28"/>
        </w:rPr>
        <w:t>ской Федерации,  Положением</w:t>
      </w:r>
      <w:r w:rsidR="00033D71" w:rsidRPr="00C81711">
        <w:rPr>
          <w:sz w:val="28"/>
          <w:szCs w:val="28"/>
        </w:rPr>
        <w:t xml:space="preserve"> о бюджетном процессе в </w:t>
      </w:r>
      <w:r w:rsidR="00A41500" w:rsidRPr="00C81711">
        <w:rPr>
          <w:sz w:val="28"/>
          <w:szCs w:val="28"/>
        </w:rPr>
        <w:t>Зеленчукском</w:t>
      </w:r>
      <w:r w:rsidR="004268C9" w:rsidRPr="00C81711">
        <w:rPr>
          <w:sz w:val="28"/>
          <w:szCs w:val="28"/>
        </w:rPr>
        <w:t xml:space="preserve"> сельском поселении</w:t>
      </w:r>
      <w:r w:rsidR="00A41500" w:rsidRPr="00C81711">
        <w:rPr>
          <w:sz w:val="28"/>
          <w:szCs w:val="28"/>
        </w:rPr>
        <w:t>, администрация Зеленчукского сельского поселения постановляет:</w:t>
      </w:r>
    </w:p>
    <w:p w:rsidR="00033D71" w:rsidRPr="00C81711" w:rsidRDefault="00033D71" w:rsidP="00033D71">
      <w:pPr>
        <w:jc w:val="both"/>
        <w:rPr>
          <w:sz w:val="28"/>
          <w:szCs w:val="28"/>
        </w:rPr>
      </w:pPr>
    </w:p>
    <w:p w:rsidR="0077665B" w:rsidRPr="00C81711" w:rsidRDefault="0077665B" w:rsidP="00033D71">
      <w:pPr>
        <w:jc w:val="both"/>
        <w:rPr>
          <w:sz w:val="28"/>
          <w:szCs w:val="28"/>
        </w:rPr>
      </w:pPr>
    </w:p>
    <w:p w:rsidR="00033D71" w:rsidRPr="00C81711" w:rsidRDefault="00907B19" w:rsidP="00A41500">
      <w:pPr>
        <w:jc w:val="both"/>
        <w:rPr>
          <w:sz w:val="28"/>
          <w:szCs w:val="28"/>
        </w:rPr>
      </w:pPr>
      <w:r w:rsidRPr="00C81711">
        <w:rPr>
          <w:sz w:val="28"/>
          <w:szCs w:val="28"/>
        </w:rPr>
        <w:t xml:space="preserve">    </w:t>
      </w:r>
      <w:r w:rsidR="00A41500" w:rsidRPr="00C81711">
        <w:rPr>
          <w:sz w:val="28"/>
          <w:szCs w:val="28"/>
        </w:rPr>
        <w:t>1.</w:t>
      </w:r>
      <w:r w:rsidR="00033D71" w:rsidRPr="00C81711">
        <w:rPr>
          <w:sz w:val="28"/>
          <w:szCs w:val="28"/>
        </w:rPr>
        <w:t xml:space="preserve">Утвердить Порядок составления сводной бюджетной росписи </w:t>
      </w:r>
      <w:r w:rsidR="00CF3DC0" w:rsidRPr="00C81711">
        <w:rPr>
          <w:sz w:val="28"/>
          <w:szCs w:val="28"/>
        </w:rPr>
        <w:t>Зеленчукского сельского поселения</w:t>
      </w:r>
      <w:r w:rsidR="008F726B" w:rsidRPr="00C81711">
        <w:rPr>
          <w:sz w:val="28"/>
          <w:szCs w:val="28"/>
        </w:rPr>
        <w:t xml:space="preserve"> </w:t>
      </w:r>
      <w:r w:rsidR="00033D71" w:rsidRPr="00C81711">
        <w:rPr>
          <w:sz w:val="28"/>
          <w:szCs w:val="28"/>
        </w:rPr>
        <w:t>согласно приложению.</w:t>
      </w:r>
    </w:p>
    <w:p w:rsidR="00A41500" w:rsidRPr="00C81711" w:rsidRDefault="00CF7C8E" w:rsidP="00A41500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 w:rsidRPr="00C81711">
        <w:rPr>
          <w:rFonts w:eastAsia="Calibri"/>
          <w:bCs/>
          <w:sz w:val="28"/>
          <w:szCs w:val="28"/>
        </w:rPr>
        <w:t xml:space="preserve">     </w:t>
      </w:r>
      <w:r w:rsidR="00A41500" w:rsidRPr="00C81711">
        <w:rPr>
          <w:sz w:val="28"/>
          <w:szCs w:val="28"/>
        </w:rPr>
        <w:t>2. Настоящее Постановление подлежит официальному опубликованию и размещению на официальном сайте Зеленчукского сельского поселения.</w:t>
      </w:r>
    </w:p>
    <w:p w:rsidR="00A41500" w:rsidRPr="00C81711" w:rsidRDefault="00A41500" w:rsidP="00A41500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 w:rsidRPr="00C81711">
        <w:rPr>
          <w:sz w:val="28"/>
          <w:szCs w:val="28"/>
        </w:rPr>
        <w:t xml:space="preserve">     3. Настоящее Постановление вступает в силу после официального опубликования.</w:t>
      </w:r>
    </w:p>
    <w:p w:rsidR="00A41500" w:rsidRPr="00C81711" w:rsidRDefault="00A41500" w:rsidP="00A41500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 w:rsidRPr="00C81711">
        <w:rPr>
          <w:sz w:val="28"/>
          <w:szCs w:val="28"/>
        </w:rPr>
        <w:t xml:space="preserve">     4. </w:t>
      </w:r>
      <w:proofErr w:type="gramStart"/>
      <w:r w:rsidRPr="00C81711">
        <w:rPr>
          <w:sz w:val="28"/>
          <w:szCs w:val="28"/>
        </w:rPr>
        <w:t>Контроль за</w:t>
      </w:r>
      <w:proofErr w:type="gramEnd"/>
      <w:r w:rsidRPr="00C81711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A41500" w:rsidRPr="00C81711" w:rsidRDefault="00A41500" w:rsidP="00A41500">
      <w:pPr>
        <w:rPr>
          <w:sz w:val="28"/>
          <w:szCs w:val="28"/>
        </w:rPr>
      </w:pPr>
    </w:p>
    <w:p w:rsidR="0050438A" w:rsidRPr="00C81711" w:rsidRDefault="0050438A" w:rsidP="00CF7C8E">
      <w:pPr>
        <w:pStyle w:val="a6"/>
        <w:spacing w:line="276" w:lineRule="auto"/>
        <w:ind w:left="284" w:hanging="283"/>
        <w:rPr>
          <w:rFonts w:eastAsia="Calibri"/>
          <w:sz w:val="28"/>
          <w:szCs w:val="28"/>
        </w:rPr>
      </w:pPr>
    </w:p>
    <w:p w:rsidR="00CF7C8E" w:rsidRPr="00C81711" w:rsidRDefault="00CF7C8E" w:rsidP="00CF7C8E">
      <w:pPr>
        <w:pStyle w:val="a6"/>
        <w:spacing w:line="276" w:lineRule="auto"/>
        <w:ind w:left="284" w:hanging="283"/>
        <w:rPr>
          <w:rFonts w:eastAsia="Calibri"/>
          <w:sz w:val="28"/>
          <w:szCs w:val="28"/>
        </w:rPr>
      </w:pPr>
    </w:p>
    <w:p w:rsidR="00CF7C8E" w:rsidRPr="00C81711" w:rsidRDefault="00CF7C8E" w:rsidP="00CF7C8E">
      <w:pPr>
        <w:pStyle w:val="a6"/>
        <w:spacing w:line="276" w:lineRule="auto"/>
        <w:ind w:left="284" w:hanging="283"/>
        <w:rPr>
          <w:rFonts w:eastAsia="Calibri"/>
          <w:sz w:val="28"/>
          <w:szCs w:val="28"/>
        </w:rPr>
      </w:pPr>
    </w:p>
    <w:p w:rsidR="00033D71" w:rsidRPr="00C81711" w:rsidRDefault="00033D71" w:rsidP="00CF7C8E">
      <w:pPr>
        <w:ind w:left="885"/>
        <w:rPr>
          <w:sz w:val="28"/>
          <w:szCs w:val="28"/>
        </w:rPr>
      </w:pPr>
    </w:p>
    <w:p w:rsidR="00CF3DC0" w:rsidRPr="00C81711" w:rsidRDefault="00CF3DC0" w:rsidP="00CF3DC0">
      <w:pPr>
        <w:pStyle w:val="a8"/>
        <w:spacing w:before="0" w:beforeAutospacing="0" w:after="0" w:afterAutospacing="0"/>
        <w:rPr>
          <w:sz w:val="28"/>
          <w:szCs w:val="28"/>
        </w:rPr>
      </w:pPr>
      <w:r w:rsidRPr="00C81711">
        <w:rPr>
          <w:sz w:val="28"/>
          <w:szCs w:val="28"/>
        </w:rPr>
        <w:t>Глава  администрации</w:t>
      </w:r>
    </w:p>
    <w:p w:rsidR="00CF3DC0" w:rsidRPr="00C81711" w:rsidRDefault="00CF3DC0" w:rsidP="00CF3DC0">
      <w:pPr>
        <w:pStyle w:val="a8"/>
        <w:tabs>
          <w:tab w:val="left" w:pos="6375"/>
        </w:tabs>
        <w:spacing w:before="0" w:beforeAutospacing="0" w:after="0" w:afterAutospacing="0"/>
        <w:rPr>
          <w:sz w:val="28"/>
          <w:szCs w:val="28"/>
        </w:rPr>
      </w:pPr>
      <w:r w:rsidRPr="00C81711">
        <w:rPr>
          <w:sz w:val="28"/>
          <w:szCs w:val="28"/>
        </w:rPr>
        <w:t>Зеленчукского сельского поселения</w:t>
      </w:r>
      <w:r w:rsidRPr="00C81711">
        <w:rPr>
          <w:sz w:val="28"/>
          <w:szCs w:val="28"/>
        </w:rPr>
        <w:tab/>
        <w:t xml:space="preserve"> </w:t>
      </w:r>
      <w:proofErr w:type="spellStart"/>
      <w:r w:rsidRPr="00C81711">
        <w:rPr>
          <w:sz w:val="28"/>
          <w:szCs w:val="28"/>
        </w:rPr>
        <w:t>О.В.Хомякова</w:t>
      </w:r>
      <w:proofErr w:type="spellEnd"/>
    </w:p>
    <w:p w:rsidR="00981609" w:rsidRPr="00C81711" w:rsidRDefault="00981609" w:rsidP="00981609">
      <w:pPr>
        <w:jc w:val="both"/>
        <w:rPr>
          <w:sz w:val="28"/>
          <w:szCs w:val="28"/>
        </w:rPr>
      </w:pPr>
    </w:p>
    <w:p w:rsidR="001A42A5" w:rsidRPr="00C81711" w:rsidRDefault="001A42A5" w:rsidP="009154CA">
      <w:pPr>
        <w:rPr>
          <w:sz w:val="28"/>
          <w:szCs w:val="28"/>
        </w:rPr>
      </w:pPr>
    </w:p>
    <w:p w:rsidR="00981609" w:rsidRPr="00CF7C8E" w:rsidRDefault="00981609" w:rsidP="009154CA">
      <w:pPr>
        <w:spacing w:line="360" w:lineRule="auto"/>
        <w:rPr>
          <w:sz w:val="28"/>
          <w:szCs w:val="28"/>
        </w:rPr>
      </w:pPr>
    </w:p>
    <w:p w:rsidR="0050438A" w:rsidRDefault="0050438A" w:rsidP="009154CA">
      <w:pPr>
        <w:spacing w:line="360" w:lineRule="auto"/>
      </w:pPr>
    </w:p>
    <w:p w:rsidR="0050438A" w:rsidRDefault="0050438A" w:rsidP="009154CA">
      <w:pPr>
        <w:spacing w:line="360" w:lineRule="auto"/>
      </w:pPr>
    </w:p>
    <w:p w:rsidR="00981609" w:rsidRDefault="00981609" w:rsidP="009154CA">
      <w:pPr>
        <w:spacing w:line="360" w:lineRule="auto"/>
      </w:pPr>
    </w:p>
    <w:p w:rsidR="00981609" w:rsidRDefault="00981609" w:rsidP="009154CA">
      <w:pPr>
        <w:spacing w:line="360" w:lineRule="auto"/>
      </w:pPr>
    </w:p>
    <w:p w:rsidR="00981609" w:rsidRDefault="00981609" w:rsidP="009154CA">
      <w:pPr>
        <w:spacing w:line="360" w:lineRule="auto"/>
      </w:pPr>
    </w:p>
    <w:p w:rsidR="00033D71" w:rsidRPr="008B659B" w:rsidRDefault="008E6D01" w:rsidP="008B659B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659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033D71" w:rsidRPr="008B659B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33D71" w:rsidRPr="008B659B" w:rsidRDefault="008E6D01" w:rsidP="008B659B">
      <w:pPr>
        <w:pStyle w:val="ConsPlu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B659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033D71" w:rsidRPr="008B659B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8B659B">
        <w:rPr>
          <w:rFonts w:ascii="Times New Roman" w:hAnsi="Times New Roman" w:cs="Times New Roman"/>
          <w:b w:val="0"/>
          <w:sz w:val="24"/>
          <w:szCs w:val="24"/>
        </w:rPr>
        <w:t>п</w:t>
      </w:r>
      <w:r w:rsidR="00A41500" w:rsidRPr="008B659B">
        <w:rPr>
          <w:rFonts w:ascii="Times New Roman" w:hAnsi="Times New Roman" w:cs="Times New Roman"/>
          <w:b w:val="0"/>
          <w:sz w:val="24"/>
          <w:szCs w:val="24"/>
        </w:rPr>
        <w:t xml:space="preserve">остановлению </w:t>
      </w:r>
      <w:r w:rsidR="0050438A" w:rsidRPr="008B65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659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033D71" w:rsidRPr="008B659B" w:rsidRDefault="00033D71" w:rsidP="008B659B">
      <w:pPr>
        <w:pStyle w:val="ConsPlusTitle"/>
        <w:widowControl/>
        <w:tabs>
          <w:tab w:val="left" w:pos="8222"/>
        </w:tabs>
        <w:ind w:right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B659B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50438A" w:rsidRPr="008B659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180354" w:rsidRPr="008B659B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50438A" w:rsidRPr="008B659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8B659B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50438A" w:rsidRPr="008B659B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8B659B" w:rsidRPr="008B659B">
        <w:rPr>
          <w:rFonts w:ascii="Times New Roman" w:hAnsi="Times New Roman" w:cs="Times New Roman"/>
          <w:b w:val="0"/>
          <w:sz w:val="24"/>
          <w:szCs w:val="24"/>
        </w:rPr>
        <w:t xml:space="preserve">25.03.2020 </w:t>
      </w:r>
      <w:r w:rsidR="00A41500" w:rsidRPr="008B659B">
        <w:rPr>
          <w:rFonts w:ascii="Times New Roman" w:hAnsi="Times New Roman" w:cs="Times New Roman"/>
          <w:b w:val="0"/>
          <w:sz w:val="24"/>
          <w:szCs w:val="24"/>
        </w:rPr>
        <w:t>№</w:t>
      </w:r>
      <w:r w:rsidR="008B659B" w:rsidRPr="008B659B">
        <w:rPr>
          <w:rFonts w:ascii="Times New Roman" w:hAnsi="Times New Roman" w:cs="Times New Roman"/>
          <w:b w:val="0"/>
          <w:sz w:val="24"/>
          <w:szCs w:val="24"/>
        </w:rPr>
        <w:t xml:space="preserve"> 61</w:t>
      </w:r>
    </w:p>
    <w:p w:rsidR="00907B19" w:rsidRPr="008B659B" w:rsidRDefault="00907B19" w:rsidP="00033D71">
      <w:pPr>
        <w:pStyle w:val="a3"/>
        <w:jc w:val="center"/>
        <w:rPr>
          <w:b/>
          <w:sz w:val="24"/>
          <w:szCs w:val="24"/>
        </w:rPr>
      </w:pP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8B659B">
        <w:rPr>
          <w:b/>
          <w:color w:val="333333"/>
        </w:rPr>
        <w:t>ПОРЯДОК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8B659B">
        <w:rPr>
          <w:b/>
          <w:color w:val="333333"/>
        </w:rPr>
        <w:t xml:space="preserve">составления и ведения сводной бюджетной росписи и бюджетных росписей главных распорядителей средств бюджета </w:t>
      </w:r>
      <w:r w:rsidR="00CF3DC0" w:rsidRPr="008B659B">
        <w:rPr>
          <w:b/>
          <w:color w:val="333333"/>
        </w:rPr>
        <w:t>Зеленчукского сельского поселения</w:t>
      </w:r>
      <w:r w:rsidRPr="008B659B">
        <w:rPr>
          <w:b/>
          <w:color w:val="333333"/>
        </w:rPr>
        <w:t xml:space="preserve"> (главных администраторов источников финансирования дефицита бюджета) на 2020 год и п</w:t>
      </w:r>
      <w:r w:rsidR="00A41500" w:rsidRPr="008B659B">
        <w:rPr>
          <w:b/>
          <w:color w:val="333333"/>
        </w:rPr>
        <w:t>лановый период на 2021 и 2022гг</w:t>
      </w:r>
      <w:r w:rsidRPr="008B659B">
        <w:rPr>
          <w:b/>
          <w:color w:val="333333"/>
        </w:rPr>
        <w:t>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     </w:t>
      </w:r>
      <w:proofErr w:type="gramStart"/>
      <w:r w:rsidRPr="008B659B">
        <w:rPr>
          <w:color w:val="333333"/>
        </w:rPr>
        <w:t>Настоящий Порядок разработан в соответствии со статьей 217 Бюджетного кодекса Российской Федерации (Собрание законодательства Российской Федерации, 1998, N 31, ст. 3823),</w:t>
      </w:r>
      <w:r w:rsidRPr="008B659B">
        <w:rPr>
          <w:rStyle w:val="apple-converted-space"/>
          <w:color w:val="333333"/>
        </w:rPr>
        <w:t> </w:t>
      </w:r>
      <w:r w:rsidRPr="008B659B">
        <w:rPr>
          <w:color w:val="333333"/>
        </w:rPr>
        <w:t xml:space="preserve">в целях организации исполнения бюджета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по расходам и источникам финансирования дефицита бюджета и определяет правила составления и ведения сводной бюджетной росписи бюджета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(далее – сводная роспись).</w:t>
      </w:r>
      <w:proofErr w:type="gramEnd"/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b/>
          <w:bCs/>
          <w:color w:val="333333"/>
        </w:rPr>
        <w:t>1. Состав сводной росписи, порядок ее составления и утверждения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1. В состав сводной росписи включаются: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1) роспись расходов бюджета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на очередной финансовый год в разрезе ведомственной структуры расходов бюджета (далее – ведомственная структура), по форме согласно Приложению 1 к настоящему Порядку;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2) роспись источников финансирования дефицита бюджета в части выбытия средств на 2020 год и плановый период 2021и 2022гг. в разрезе </w:t>
      </w:r>
      <w:proofErr w:type="gramStart"/>
      <w:r w:rsidRPr="008B659B">
        <w:rPr>
          <w:color w:val="333333"/>
        </w:rPr>
        <w:t>кодов главных администраторов источников финансирования дефицита бюджета</w:t>
      </w:r>
      <w:proofErr w:type="gramEnd"/>
      <w:r w:rsidRPr="008B659B">
        <w:rPr>
          <w:color w:val="333333"/>
        </w:rPr>
        <w:t xml:space="preserve">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(далее – главный администратор источников) и кодов классификации источников финансирования дефицита бюджета по форме согласно Приложению 1 к настоящему Порядку.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2. Сводная роспись составляется специалистом администрации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на очередной финансовый год и утверждается главой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до начала финансового года, за исключением случаев, предусмотренных Положением «О бюджетном процессе в </w:t>
      </w:r>
      <w:r w:rsidR="00A41500" w:rsidRPr="008B659B">
        <w:rPr>
          <w:color w:val="333333"/>
        </w:rPr>
        <w:t>Зеленчукском</w:t>
      </w:r>
      <w:r w:rsidRPr="008B659B">
        <w:rPr>
          <w:color w:val="333333"/>
        </w:rPr>
        <w:t xml:space="preserve"> сельском поселении».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3. Специалист администрации в течени</w:t>
      </w:r>
      <w:proofErr w:type="gramStart"/>
      <w:r w:rsidRPr="008B659B">
        <w:rPr>
          <w:color w:val="333333"/>
        </w:rPr>
        <w:t>и</w:t>
      </w:r>
      <w:proofErr w:type="gramEnd"/>
      <w:r w:rsidRPr="008B659B">
        <w:rPr>
          <w:color w:val="333333"/>
        </w:rPr>
        <w:t xml:space="preserve"> 2-х рабочих дней после принятия Решения направляет с сопроводительным письмом главным распорядителям средств местного бюджета (далее – главные распорядители) и главным администраторам источников дефицитов бюджетов (далее – главные администраторы источников) показатели ведомственной структуры расходов местного бюджета и источников финансирования дефицита бюджета в части выбытия средств бюджета </w:t>
      </w:r>
      <w:r w:rsidR="008B659B">
        <w:rPr>
          <w:color w:val="333333"/>
        </w:rPr>
        <w:t>Зеленчукского</w:t>
      </w:r>
      <w:r w:rsidRPr="008B659B">
        <w:rPr>
          <w:color w:val="333333"/>
        </w:rPr>
        <w:t xml:space="preserve"> сельского поселения.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4. </w:t>
      </w:r>
      <w:proofErr w:type="gramStart"/>
      <w:r w:rsidRPr="008B659B">
        <w:rPr>
          <w:color w:val="333333"/>
        </w:rPr>
        <w:t>Главные распорядители и главные администраторы источников на основании доведенных показателей ведомственной структуры расходов бюджета и источников финансирования дефицита бюджета в части выбытия средств местного бюджета, представляют в администрацию справку – уведомление о показателях сводной бюджетной росписи бюджета и лимитов бюджетных обязательств на финансовый год (далее справка – уведомление) по формам согласно Приложениям 2 и 3 к настоящему Порядку.</w:t>
      </w:r>
      <w:proofErr w:type="gramEnd"/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Справка – уведомление подписывается руководителем главного распорядителя (главного администратора источников) и передается в администрацию на бумажном носителе.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lastRenderedPageBreak/>
        <w:t xml:space="preserve">5. Сроки предоставления справок – уведомлений главными распорядителями (главными администраторами источников) и составления сводной росписи устанавливаются администрацией и доводятся сопроводительным письмом, </w:t>
      </w:r>
      <w:proofErr w:type="gramStart"/>
      <w:r w:rsidRPr="008B659B">
        <w:rPr>
          <w:color w:val="333333"/>
        </w:rPr>
        <w:t>согласно пункта</w:t>
      </w:r>
      <w:proofErr w:type="gramEnd"/>
      <w:r w:rsidRPr="008B659B">
        <w:rPr>
          <w:color w:val="333333"/>
        </w:rPr>
        <w:t xml:space="preserve"> 3, раздела 1 к настоящему Порядку до сведения участникам бюджетного процесса в части формирования сводной росписи.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6. Утвержденные показатели сводной росписи должны соответствовать решению Совета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«О бюджете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на 2020 год и плановый период 2021и 2022гг.».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b/>
          <w:bCs/>
          <w:color w:val="333333"/>
        </w:rPr>
        <w:t>2. Лимиты бюджетных обязательств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1. Лимиты бюджетных обязатель</w:t>
      </w:r>
      <w:proofErr w:type="gramStart"/>
      <w:r w:rsidRPr="008B659B">
        <w:rPr>
          <w:color w:val="333333"/>
        </w:rPr>
        <w:t>ств гл</w:t>
      </w:r>
      <w:proofErr w:type="gramEnd"/>
      <w:r w:rsidRPr="008B659B">
        <w:rPr>
          <w:color w:val="333333"/>
        </w:rPr>
        <w:t>авным распорядителям местного бюджета утверждаются на очередной финансовый год в разрезе ведомственной структуры по форме согласно Приложению 4 к настоящему Порядку.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2. Главные распорядители на основании доведенных показателей ведомственной структуры расходов бюджета и источников финансирования дефицита бюджета в части выбытия средств бюджета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в справке – уведомлении одновременно с бюджетными ассигнованиями отражают лимиты бюджетных обязательств по формам согласно Приложениям 2 и 3 к настоящему Порядку.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2. Лимиты бюджетных обязательств утверждаются главой </w:t>
      </w:r>
      <w:r w:rsidR="00A41500" w:rsidRPr="008B659B">
        <w:rPr>
          <w:color w:val="333333"/>
        </w:rPr>
        <w:t>Зеленчукского</w:t>
      </w:r>
      <w:r w:rsidRPr="008B659B">
        <w:rPr>
          <w:color w:val="333333"/>
        </w:rPr>
        <w:t xml:space="preserve"> сельского поселения на очередной финансовый год одновременно с утверждением сводной росписи в размере бюджетных ассигнований, установленных Решением.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b/>
          <w:bCs/>
          <w:color w:val="333333"/>
        </w:rPr>
        <w:t>3. Доведение показателей сводной росписи и лимитов бюджетных обязательств до главных распорядителей (главных администраторов источников)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1. Утвержденные показатели сводной росписи и лимитов бюджетных обязательств на очередной финансовый год передаются финансовым отделом для исполнения на бумажном носителе.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2. Специалист администрации направляет главным распорядителям (главным администраторам источников) бюджетные ассигнования и лимиты бюджетных обязательств до начала очередного финансового года.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b/>
          <w:bCs/>
          <w:color w:val="333333"/>
        </w:rPr>
        <w:t>4. Ведение сводной росписи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1. Ведение сводной росписи осуществляет специалист администрации посредством внесения изменений в показатели сводной росписи.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2. Изменения в сводную роспись вносятся в случае, принятия Решения о внесении изменений в Решение о бюджете на очередной финансовый год.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3. Специалист администрации, в день вступления в силу Решения о внесении изменений в Решение о бюджете на очередной финансовый год доводит главным распорядителям и главным администраторам источников информацию о принятых изменениях.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4. Администрация в течение 2-х дней после вступления в силу решения о бюджете на очередной финансовый год формирует изменения в сводную роспись по форме согласно Приложению 5 к настоящему Порядку и представляет главе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на утверждение. Перечень изменений в сводную роспись утверждается в разрезе кодов классификации расходов, утвержденных ведомственной структурой и кодов </w:t>
      </w:r>
      <w:proofErr w:type="gramStart"/>
      <w:r w:rsidRPr="008B659B">
        <w:rPr>
          <w:color w:val="333333"/>
        </w:rPr>
        <w:t>классификации источников финансирования дефицита бюджета</w:t>
      </w:r>
      <w:proofErr w:type="gramEnd"/>
      <w:r w:rsidRPr="008B659B">
        <w:rPr>
          <w:color w:val="333333"/>
        </w:rPr>
        <w:t xml:space="preserve"> в части выбытия средств.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Изменения в сводную роспись вносятся после утверждения главой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перечня изменений в сводную роспись.</w:t>
      </w:r>
    </w:p>
    <w:p w:rsidR="0093270E" w:rsidRPr="008B659B" w:rsidRDefault="0093270E" w:rsidP="00101ACA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142" w:firstLine="0"/>
        <w:jc w:val="both"/>
        <w:rPr>
          <w:color w:val="333333"/>
        </w:rPr>
      </w:pPr>
      <w:r w:rsidRPr="008B659B">
        <w:rPr>
          <w:color w:val="333333"/>
        </w:rPr>
        <w:lastRenderedPageBreak/>
        <w:t>Главный распорядитель, главный администратор источников финансирования в течение 12 календарных дней после получения информации о принятых изменениях представляет в администрацию справку – уведомление об изменении сводной бюджетной росписи местного бюджета и лимитов бюджетных обязательств по форме, согласно Приложениям 2 и 3 к настоящему Порядку.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Справка – уведомление передается в администрацию по электронным каналам связи и на бумажном носителе.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В исключительных случаях по решению администрации, сроки представления главным распорядителем, главным администратором источников финансирования справки – уведомления могут быть изменены.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6. В ходе исполнения бюджета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в случаях, предусмотренных Бюджетным кодексом и Решением, показатели сводной росписи могут быть изменены в соответствии с решениями главы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без внесения изменений в Решение.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7. Решение о внесении изменений в сводную роспись без внесения изменений в Решение принимается главой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>, на основании Заключения специалиста администрации о необходимости внесения изменений в сводную бюджетную роспись без внесения изменений в Решение по форме согласно Приложению № 6 к настоящему Порядку.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8. К Заключению, о необходимости внесения изменений в сводную бюджетную роспись без внесения изменений в Решение, кроме справки – уведомления, в зависимости от вида изменений, прилагаются следующие документы: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1) - в случае фактического получения субсидий, субвенций и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– копия платежного поручения о зачислении средств на счет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>;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proofErr w:type="gramStart"/>
      <w:r w:rsidRPr="008B659B">
        <w:rPr>
          <w:color w:val="333333"/>
        </w:rPr>
        <w:t>2) - в случае направления доходов, полученных сверх утвержденных Решением, для исполнения публичных нормативных обязательств – с превышением общего объема указанных ассигнований в пределах 5 процентов общего объема бюджетных ассигнований, утвержденных Решением на их исполнение в текущем финансовом году – справка об ожидаемом исполнении доходов в текущем финансовом году и письмо главного распорядителя с обоснованием изменения бюджетных ассигнований;</w:t>
      </w:r>
      <w:proofErr w:type="gramEnd"/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3) - в случае направления доходов, фактически полученных сверх утвержденных Решением, на замещение муниципальных заимствований, погашение муниципального долга – справка об ожидаемом исполнении доходов в текущем финансовом году и письмо главного </w:t>
      </w:r>
      <w:proofErr w:type="gramStart"/>
      <w:r w:rsidRPr="008B659B">
        <w:rPr>
          <w:color w:val="333333"/>
        </w:rPr>
        <w:t>администратора источников финансирования дефицитов бюджетов</w:t>
      </w:r>
      <w:proofErr w:type="gramEnd"/>
      <w:r w:rsidRPr="008B659B">
        <w:rPr>
          <w:color w:val="333333"/>
        </w:rPr>
        <w:t xml:space="preserve"> с обоснованием изменения бюджетных ассигнований;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4) - в случае изменения состава или полномочий (функций) главных распорядителей (подведомственных им бюджетных учреждений) – письмо главного распорядителя и нормативный правовой акт о передаче полномочий;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5) - в случае вступления в силу законов, предусматривающих осуществление полномочий государственных органов Карачаево-Черкесской Республики за счет субвенций из других бюджетов бюджетной системы Российской Федерации – письмо главного распорядителя и нормативный правовой акт о передаче полномочий;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6) - в случае исполнения судебных актов, предусматривающих обращение взыскания на средства местного бюджета, – письмо главного распорядителя и копию исполнительного листа;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lastRenderedPageBreak/>
        <w:t xml:space="preserve">7) - в случае использования средств резервного фонда – копия постановления (распоряжения) администрации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о выделении указанных средств;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8) -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письмо главного распорядителя с обоснованием изменения бюджетных ассигнований и обязательства о недопущении кредиторской задолженности по уменьшаемым расходам;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9) - в случае проведения реструктуризации муниципального долга в соответствии с Бюджетным кодексом Российской Федерации – письмо главного </w:t>
      </w:r>
      <w:proofErr w:type="gramStart"/>
      <w:r w:rsidRPr="008B659B">
        <w:rPr>
          <w:color w:val="333333"/>
        </w:rPr>
        <w:t>администратора источников финансирования дефицитов бюджетов</w:t>
      </w:r>
      <w:proofErr w:type="gramEnd"/>
      <w:r w:rsidRPr="008B659B">
        <w:rPr>
          <w:color w:val="333333"/>
        </w:rPr>
        <w:t xml:space="preserve"> с обоснованием изменения бюджетных ассигнований;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10) -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 – письмо главного </w:t>
      </w:r>
      <w:proofErr w:type="gramStart"/>
      <w:r w:rsidRPr="008B659B">
        <w:rPr>
          <w:color w:val="333333"/>
        </w:rPr>
        <w:t>администратора источников финансирования дефицитов бюджетов</w:t>
      </w:r>
      <w:proofErr w:type="gramEnd"/>
      <w:r w:rsidRPr="008B659B">
        <w:rPr>
          <w:color w:val="333333"/>
        </w:rPr>
        <w:t xml:space="preserve"> с обоснованием изменения бюджетных ассигнований;</w:t>
      </w:r>
    </w:p>
    <w:p w:rsidR="001D44B4" w:rsidRPr="008B659B" w:rsidRDefault="0093270E" w:rsidP="00A41500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659B">
        <w:rPr>
          <w:color w:val="333333"/>
        </w:rPr>
        <w:t xml:space="preserve">11) – в случае направления остатков субсидий, субвенций и иных межбюджетных трансфертов, имеющих целевое назначение, не использованных на начало текущего финансового года, на увеличение расходов бюджета соответственно целям предоставления субсидий, субвенций и иных межбюджетных трансфертов- </w:t>
      </w:r>
    </w:p>
    <w:p w:rsidR="0093270E" w:rsidRPr="008B659B" w:rsidRDefault="00A41500" w:rsidP="00A41500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659B">
        <w:rPr>
          <w:color w:val="333333"/>
        </w:rPr>
        <w:t>п</w:t>
      </w:r>
      <w:r w:rsidR="0093270E" w:rsidRPr="008B659B">
        <w:rPr>
          <w:color w:val="333333"/>
        </w:rPr>
        <w:t>исьмо главного распорядителя и копия уведомления по расчетам между бюджетами по межбюджетным трансфертам;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12) – в случае изменения типа муниципальных учреждений и организационно-правовой формы муниципальных унитарных предприяти</w:t>
      </w:r>
      <w:proofErr w:type="gramStart"/>
      <w:r w:rsidRPr="008B659B">
        <w:rPr>
          <w:color w:val="333333"/>
        </w:rPr>
        <w:t>й-</w:t>
      </w:r>
      <w:proofErr w:type="gramEnd"/>
      <w:r w:rsidRPr="008B659B">
        <w:rPr>
          <w:color w:val="333333"/>
        </w:rPr>
        <w:t xml:space="preserve"> письмо главного распорядителя и копия нормативно-правового акта;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13) - в случае изменения наименования главного распорядителя и (или) изменения структуры администрации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– письмо главного распорядителя и копия соответствующего нормативно правового акта;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14) - в случае принятия решения о перераспределении средств местного бюджета на реализацию долгосрочных целевых программ между главными распорядителями средств местного бюджета и (или) между мероприятиями долгосрочных целевых программ – копия программы и письмо главного распорядителя;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15) - в случае детализации кодов целевых статей – письмо главного распорядителя и (или) служебная записка финансового отдела о внесении изменений в постановление о порядке применения бюджетной классификации с обоснованием изменения;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16) - в случае изменения и (или) уточнения Министерством Финансов Российской Федерации бюджетной классификации – письмо главного распорядителя и копия приказа Министерства Финансов Российской Федерации об утверждении указаний о порядке применения бюджетной классификации Российской Федерации;</w:t>
      </w:r>
    </w:p>
    <w:p w:rsid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17) - в случае перераспределения бюджетных ассигнований между главными распорядителями средств бюджета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 в соответствии с нормативным правовым актом администрации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– письмо главного распорядителя и копия нормативного правового акта;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lastRenderedPageBreak/>
        <w:t>18) - в случае распределения и перераспределения между кодами мероприятий без изменения по классификации разделов, подразделов, целевых статей и видов расходов – письмо главного распорядителя с обоснованием изменения.</w:t>
      </w:r>
    </w:p>
    <w:p w:rsidR="00530642" w:rsidRPr="008B659B" w:rsidRDefault="0093270E" w:rsidP="00A41500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659B">
        <w:rPr>
          <w:color w:val="333333"/>
        </w:rPr>
        <w:t xml:space="preserve">9. Главные распорядители и главные администраторы источников при оформлении справок – уведомлений согласно Приложениям 2 и 3 к настоящему Порядку в основаниях для внесения изменений указывают дату, номер письма главного распорядителя (главного администратора источников) или дату, номер и </w:t>
      </w:r>
    </w:p>
    <w:p w:rsidR="0093270E" w:rsidRPr="008B659B" w:rsidRDefault="00A41500" w:rsidP="00A41500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B659B">
        <w:rPr>
          <w:color w:val="333333"/>
        </w:rPr>
        <w:t>н</w:t>
      </w:r>
      <w:r w:rsidR="0093270E" w:rsidRPr="008B659B">
        <w:rPr>
          <w:color w:val="333333"/>
        </w:rPr>
        <w:t>аименование нормативного правового акта, являющегося основанием для внесения указанного изменения.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10. Решение о принятии изменений в сводную бюджетную роспись по пунктам 8-12, 14-18 пункта 8 настоящего раздела принимается главой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rStyle w:val="apple-converted-space"/>
          <w:color w:val="333333"/>
        </w:rPr>
        <w:t> </w:t>
      </w:r>
      <w:r w:rsidRPr="008B659B">
        <w:rPr>
          <w:color w:val="333333"/>
        </w:rPr>
        <w:t>до 10 и 20 числа текущего месяца.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Решение о принятии изменений в сводную бюджетную роспись принимается главой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rStyle w:val="apple-converted-space"/>
          <w:color w:val="333333"/>
        </w:rPr>
        <w:t> </w:t>
      </w:r>
      <w:r w:rsidRPr="008B659B">
        <w:rPr>
          <w:color w:val="333333"/>
        </w:rPr>
        <w:t>до 27 декабря текущего финансового года.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11. В случае внесения изменений в решение по основаниям, ранее принятым по решению главы </w:t>
      </w:r>
      <w:r w:rsidR="00CF3DC0" w:rsidRPr="008B659B">
        <w:rPr>
          <w:color w:val="333333"/>
        </w:rPr>
        <w:t>Зеленчукского сельского поселения</w:t>
      </w:r>
      <w:r w:rsidRPr="008B659B">
        <w:rPr>
          <w:color w:val="333333"/>
        </w:rPr>
        <w:t xml:space="preserve"> о внесении изменений в сводную роспись без внесения изменений в решение в соответствии с пунктом 8 настоящего раздела, главным распорядителем (главным администратором источников) формируются справки – уведомления.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b/>
          <w:bCs/>
          <w:color w:val="333333"/>
        </w:rPr>
        <w:t>5. Изменение лимитов бюджетных обязатель</w:t>
      </w:r>
      <w:proofErr w:type="gramStart"/>
      <w:r w:rsidRPr="008B659B">
        <w:rPr>
          <w:b/>
          <w:bCs/>
          <w:color w:val="333333"/>
        </w:rPr>
        <w:t>ств гл</w:t>
      </w:r>
      <w:proofErr w:type="gramEnd"/>
      <w:r w:rsidRPr="008B659B">
        <w:rPr>
          <w:b/>
          <w:bCs/>
          <w:color w:val="333333"/>
        </w:rPr>
        <w:t>авных распорядителей (главных администраторов источников)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1. В ходе исполнения бюджета показатели лимитов бюджетных обязательств могут быть изменены в соответствии с изменениями показателей сводной росписи с соответствующими кодами видов изменений.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2. Изменение лимитов бюджетных обязательств в соответствии с изменениями показателей сводной росписи вносятся одновременно с внесением изменений в сводную роспись на основании справки – уведомления в порядке согласно разделу 4 настоящего Порядка.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b/>
          <w:bCs/>
          <w:color w:val="333333"/>
        </w:rPr>
        <w:t>6. Бюджетная роспись и лимиты бюджетных обязатель</w:t>
      </w:r>
      <w:proofErr w:type="gramStart"/>
      <w:r w:rsidRPr="008B659B">
        <w:rPr>
          <w:b/>
          <w:bCs/>
          <w:color w:val="333333"/>
        </w:rPr>
        <w:t>ств гл</w:t>
      </w:r>
      <w:proofErr w:type="gramEnd"/>
      <w:r w:rsidRPr="008B659B">
        <w:rPr>
          <w:b/>
          <w:bCs/>
          <w:color w:val="333333"/>
        </w:rPr>
        <w:t>авных распорядителей (главных администраторов источников)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1. </w:t>
      </w:r>
      <w:proofErr w:type="gramStart"/>
      <w:r w:rsidRPr="008B659B">
        <w:rPr>
          <w:color w:val="333333"/>
        </w:rPr>
        <w:t>Бюджетная роспись и лимиты бюджетных обязательств на очередной финансовый год главных распорядителей (главных администраторов источников) (далее – бюджетная роспись) составляется и утверждается главным распорядителем (главным администратором источников) в соответствии с показателями сводной росписи по соответствующему главному распорядителю (главному администратору источников) по форме согласно Приложению 7 к настоящему Порядку в разрезе подведомственных получателей бюджетных средств.</w:t>
      </w:r>
      <w:proofErr w:type="gramEnd"/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2. В состав бюджетной росписи включаются: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2.1. Бюджетные ассигнования по расходам главного распорядителя на очередной финансовый год в разрезе получателей средств местного бюджета, подведомственных главному распорядителю, кодов разделов, подразделов, целевых статей, видов расходов классификации расходов бюджетов и классификации операций сектора государственного управления.</w:t>
      </w:r>
      <w:r w:rsidR="00A41500" w:rsidRPr="008B659B">
        <w:rPr>
          <w:color w:val="333333"/>
        </w:rPr>
        <w:t xml:space="preserve"> </w:t>
      </w:r>
      <w:r w:rsidRPr="008B659B">
        <w:rPr>
          <w:color w:val="333333"/>
        </w:rPr>
        <w:t>Бюджетные ассигнования по расходам главного распорядителя на плановый период в разрезе получателей средств местного бюджета, подведомственных главному распорядителю, кодов, разделов, подразделов, целевых статей, видов расходов классификации расходов бюджетов.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2.2. Бюджетные ассигнования по источникам финансирования дефицита бюджета на очередной финансовый год в разрезе администраторов источников финансирования дефицита бюджета (далее – администраторы источников) и кодов </w:t>
      </w:r>
      <w:proofErr w:type="gramStart"/>
      <w:r w:rsidRPr="008B659B">
        <w:rPr>
          <w:color w:val="333333"/>
        </w:rPr>
        <w:t>классификации источников финансирования дефицитов бюджетов</w:t>
      </w:r>
      <w:proofErr w:type="gramEnd"/>
      <w:r w:rsidRPr="008B659B">
        <w:rPr>
          <w:color w:val="333333"/>
        </w:rPr>
        <w:t>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lastRenderedPageBreak/>
        <w:t>3. Лимиты бюджетных обязательств получателей средств местного бюджета утверждаются в пределах, установленных для главного распорядителя лимитов бюджетных обязательств, в ведении которого они находятся, в разрезе: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- на очередной финансовый год по кодам разделов, подразделов, целевых статей, видов расходов классификации расходов бюджетов и классификации операций сектора государственного управления.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4. Внесение изменений в бюджетную роспись и лимиты бюджетных обязательств осуществляются главными распорядителями (главными администраторами источников). Внесение изменений в бюджетную роспись и лимиты бюджетных обязательств, главные распорядители осуществляют в течение двух дней после внесения изменений в сводную роспись и лимиты бюджетных обязательств. При этом коды видов изменений должны соответствовать кодам, применяемым при внесении изменений в сводную роспись главного распорядителя (главного администратора источников)</w:t>
      </w:r>
      <w:proofErr w:type="gramStart"/>
      <w:r w:rsidRPr="008B659B">
        <w:rPr>
          <w:color w:val="333333"/>
        </w:rPr>
        <w:t>.В</w:t>
      </w:r>
      <w:proofErr w:type="gramEnd"/>
      <w:r w:rsidRPr="008B659B">
        <w:rPr>
          <w:color w:val="333333"/>
        </w:rPr>
        <w:t>несение изменений в бюджетную роспись и лимиты бюджетных обязательств осуществляется главными распорядителями на основании расходного расписания по форме согласно приложению № 8 к настоящему постановлению. На основании Расходного расписания разрешается распределять распорядителям и получателям бюджетных средств, администраторам источников финансирования дефицита бюджета с полномочиями главного администратора, администраторам источников финансирования дефицита бюджета, находящимся в ведении, бюджетные ассигнования и (или) лимиты бюджетных обязательств, предельные объемы финансирования, или принимать бюджетные обязательства и осуществлять платежи, в установленных Расходным расписанием пределах.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5. Изменение показателей, утвержденных бюджетной росписью и лимитами бюджетных обязательств по расходам без внесения соответствующих изменений в сводную роспись и лимиты бюджетных обязательств не допускается.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6. </w:t>
      </w:r>
      <w:proofErr w:type="gramStart"/>
      <w:r w:rsidRPr="008B659B">
        <w:rPr>
          <w:color w:val="333333"/>
        </w:rPr>
        <w:t>Главные распорядители имеют право перераспределять бюджетные ассигнования и лимиты бюджетных обязательств между подведомственными получателями и кодами операций сектора государственного управления в пределах бюджетных ассигнований, утвержденных сводной росписью и лимитами бюджетных обязательств, при этом изменения в части расходов по содержанию органов управления государственной власти подлежат согласованию в администрации, который рассматривает данные изменения в течение двух дней.</w:t>
      </w:r>
      <w:proofErr w:type="gramEnd"/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7. 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ассигнованиями, в ведении которого они находятся.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b/>
          <w:bCs/>
          <w:color w:val="333333"/>
        </w:rPr>
        <w:t xml:space="preserve">7. Доведение бюджетной росписи, лимитов бюджетных обязательств до получателей средств бюджета </w:t>
      </w:r>
      <w:r w:rsidR="00CF3DC0" w:rsidRPr="008B659B">
        <w:rPr>
          <w:b/>
          <w:bCs/>
          <w:color w:val="333333"/>
        </w:rPr>
        <w:t>Зеленчукского сельского поселения</w:t>
      </w:r>
      <w:r w:rsidRPr="008B659B">
        <w:rPr>
          <w:b/>
          <w:bCs/>
          <w:color w:val="333333"/>
        </w:rPr>
        <w:t xml:space="preserve"> (администраторов источников)</w:t>
      </w:r>
    </w:p>
    <w:p w:rsidR="003D3F49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 xml:space="preserve">1.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бюджета </w:t>
      </w:r>
      <w:r w:rsidR="00A41500" w:rsidRPr="008B659B">
        <w:rPr>
          <w:color w:val="333333"/>
        </w:rPr>
        <w:t>Зеленчукского</w:t>
      </w:r>
      <w:r w:rsidRPr="008B659B">
        <w:rPr>
          <w:color w:val="333333"/>
        </w:rPr>
        <w:t xml:space="preserve">  сельского поселения (администраторов источников) до начала текущего финансового года, за исключением случаев, предусмотренных Положением «О бюджетном процессе в </w:t>
      </w:r>
      <w:r w:rsidR="00A41500" w:rsidRPr="008B659B">
        <w:rPr>
          <w:color w:val="333333"/>
        </w:rPr>
        <w:t>Зеленчукском</w:t>
      </w:r>
      <w:r w:rsidRPr="008B659B">
        <w:rPr>
          <w:color w:val="333333"/>
        </w:rPr>
        <w:t xml:space="preserve"> сельском поселении».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659B">
        <w:rPr>
          <w:color w:val="333333"/>
        </w:rPr>
        <w:t>2. Доведение показателей бюджетной росписи и лимитов бюджетных обязательств, главными распорядителями (главными администраторами источников) до находящихся в их ведении получателей средств местного бюджета (администраторов источников) осуществляется через администрацию.</w:t>
      </w:r>
    </w:p>
    <w:p w:rsidR="0093270E" w:rsidRPr="008B659B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93270E" w:rsidRPr="00D43F38" w:rsidRDefault="0093270E" w:rsidP="0093270E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33D71" w:rsidRPr="008B659B" w:rsidRDefault="00033D71" w:rsidP="008E6D01">
      <w:pPr>
        <w:rPr>
          <w:sz w:val="22"/>
          <w:szCs w:val="22"/>
        </w:rPr>
      </w:pPr>
      <w:r w:rsidRPr="008B659B">
        <w:rPr>
          <w:sz w:val="22"/>
          <w:szCs w:val="22"/>
        </w:rPr>
        <w:lastRenderedPageBreak/>
        <w:t xml:space="preserve">                                                                           </w:t>
      </w:r>
      <w:r w:rsidR="008E6D01" w:rsidRPr="008B659B">
        <w:rPr>
          <w:sz w:val="22"/>
          <w:szCs w:val="22"/>
        </w:rPr>
        <w:t xml:space="preserve">                                </w:t>
      </w:r>
      <w:r w:rsidRPr="008B659B">
        <w:rPr>
          <w:sz w:val="22"/>
          <w:szCs w:val="22"/>
        </w:rPr>
        <w:t xml:space="preserve"> Приложение 1</w:t>
      </w:r>
    </w:p>
    <w:p w:rsidR="00033D71" w:rsidRPr="008B659B" w:rsidRDefault="00033D71" w:rsidP="00033D71">
      <w:pPr>
        <w:jc w:val="right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 к порядку составления и ведения</w:t>
      </w:r>
    </w:p>
    <w:p w:rsidR="00033D71" w:rsidRPr="008B659B" w:rsidRDefault="00033D71" w:rsidP="008E6D0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</w:t>
      </w:r>
      <w:r w:rsidR="008E6D01" w:rsidRPr="008B659B">
        <w:rPr>
          <w:sz w:val="22"/>
          <w:szCs w:val="22"/>
        </w:rPr>
        <w:t xml:space="preserve">                                          </w:t>
      </w:r>
      <w:r w:rsidRPr="008B659B">
        <w:rPr>
          <w:sz w:val="22"/>
          <w:szCs w:val="22"/>
        </w:rPr>
        <w:t>сводной бюджетной росписи</w:t>
      </w: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              УТВЕРЖДАЮ</w:t>
      </w:r>
    </w:p>
    <w:p w:rsidR="00033D71" w:rsidRPr="008B659B" w:rsidRDefault="00033D71" w:rsidP="008B659B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</w:t>
      </w: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______________    ________________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(подпись)                   (расшифровка подписи)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                         ___________  20 ___ г.</w:t>
      </w: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jc w:val="center"/>
        <w:rPr>
          <w:b/>
          <w:sz w:val="22"/>
          <w:szCs w:val="22"/>
        </w:rPr>
      </w:pPr>
      <w:r w:rsidRPr="008B659B">
        <w:rPr>
          <w:b/>
          <w:sz w:val="22"/>
          <w:szCs w:val="22"/>
        </w:rPr>
        <w:t xml:space="preserve">СВОДНАЯ БЮДЖЕТНАЯ РОСПИСЬ </w:t>
      </w:r>
    </w:p>
    <w:p w:rsidR="00033D71" w:rsidRPr="008B659B" w:rsidRDefault="00033D71" w:rsidP="00033D71">
      <w:pPr>
        <w:jc w:val="center"/>
        <w:rPr>
          <w:sz w:val="22"/>
          <w:szCs w:val="22"/>
        </w:rPr>
      </w:pPr>
      <w:r w:rsidRPr="008B659B">
        <w:rPr>
          <w:sz w:val="22"/>
          <w:szCs w:val="22"/>
        </w:rPr>
        <w:t>_____________________________________________________________</w:t>
      </w:r>
    </w:p>
    <w:p w:rsidR="00033D71" w:rsidRPr="008B659B" w:rsidRDefault="00033D71" w:rsidP="00033D71">
      <w:pPr>
        <w:jc w:val="center"/>
        <w:rPr>
          <w:sz w:val="22"/>
          <w:szCs w:val="22"/>
        </w:rPr>
      </w:pPr>
      <w:r w:rsidRPr="008B659B">
        <w:rPr>
          <w:sz w:val="22"/>
          <w:szCs w:val="22"/>
        </w:rPr>
        <w:t>(наименование бюджета)</w:t>
      </w:r>
    </w:p>
    <w:p w:rsidR="00033D71" w:rsidRPr="008B659B" w:rsidRDefault="00033D71" w:rsidP="00033D71">
      <w:pPr>
        <w:jc w:val="center"/>
        <w:rPr>
          <w:sz w:val="22"/>
          <w:szCs w:val="22"/>
        </w:rPr>
      </w:pPr>
    </w:p>
    <w:p w:rsidR="00033D71" w:rsidRPr="008B659B" w:rsidRDefault="00033D71" w:rsidP="00033D71">
      <w:pPr>
        <w:jc w:val="center"/>
        <w:rPr>
          <w:sz w:val="22"/>
          <w:szCs w:val="22"/>
        </w:rPr>
      </w:pPr>
      <w:r w:rsidRPr="008B659B">
        <w:rPr>
          <w:sz w:val="22"/>
          <w:szCs w:val="22"/>
        </w:rPr>
        <w:t>на _______ год</w:t>
      </w:r>
    </w:p>
    <w:p w:rsidR="00033D71" w:rsidRPr="008B659B" w:rsidRDefault="00033D71" w:rsidP="00033D71">
      <w:pPr>
        <w:jc w:val="center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  <w:u w:val="single"/>
        </w:rPr>
      </w:pPr>
      <w:r w:rsidRPr="008B659B">
        <w:rPr>
          <w:sz w:val="22"/>
          <w:szCs w:val="22"/>
        </w:rPr>
        <w:t xml:space="preserve">Единица измерения: </w:t>
      </w:r>
      <w:r w:rsidRPr="008B659B">
        <w:rPr>
          <w:sz w:val="22"/>
          <w:szCs w:val="22"/>
          <w:u w:val="single"/>
        </w:rPr>
        <w:t xml:space="preserve"> в рублях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tbl>
      <w:tblPr>
        <w:tblW w:w="90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005"/>
        <w:gridCol w:w="1268"/>
        <w:gridCol w:w="1025"/>
        <w:gridCol w:w="1068"/>
        <w:gridCol w:w="1021"/>
        <w:gridCol w:w="1648"/>
      </w:tblGrid>
      <w:tr w:rsidR="00033D71" w:rsidRPr="008B659B" w:rsidTr="008E6D01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Наименование ГРБС и кодов классификации расходов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                                                            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Сумма на год</w:t>
            </w:r>
          </w:p>
        </w:tc>
      </w:tr>
      <w:tr w:rsidR="00033D71" w:rsidRPr="008B659B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8B659B" w:rsidRDefault="00033D71" w:rsidP="00033D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Раздела, подраздела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Вида расходов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8B659B" w:rsidRDefault="00033D71" w:rsidP="00033D71">
            <w:pPr>
              <w:rPr>
                <w:sz w:val="22"/>
                <w:szCs w:val="22"/>
                <w:lang w:eastAsia="en-US"/>
              </w:rPr>
            </w:pPr>
          </w:p>
        </w:tc>
      </w:tr>
      <w:tr w:rsidR="00033D71" w:rsidRPr="008B659B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D71" w:rsidRPr="008B659B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D71" w:rsidRPr="008B659B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D71" w:rsidRPr="008B659B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D71" w:rsidRPr="008B659B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D71" w:rsidRPr="008B659B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D71" w:rsidRPr="008B659B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D71" w:rsidRPr="008B659B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Начальник отдела планирования 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и исполнения бюджета                                ____________________________________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(подпись, расшифровка подписи)                 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Исполнитель:   ______________________________ 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(должность, подпись, расшифровка подписи)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Дата __________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Default="00033D71" w:rsidP="00033D71">
      <w:pPr>
        <w:jc w:val="both"/>
        <w:rPr>
          <w:sz w:val="22"/>
          <w:szCs w:val="22"/>
        </w:rPr>
      </w:pPr>
    </w:p>
    <w:p w:rsidR="008B659B" w:rsidRDefault="008B659B" w:rsidP="00033D71">
      <w:pPr>
        <w:jc w:val="both"/>
        <w:rPr>
          <w:sz w:val="22"/>
          <w:szCs w:val="22"/>
        </w:rPr>
      </w:pPr>
    </w:p>
    <w:p w:rsidR="008B659B" w:rsidRDefault="008B659B" w:rsidP="00033D71">
      <w:pPr>
        <w:jc w:val="both"/>
        <w:rPr>
          <w:sz w:val="22"/>
          <w:szCs w:val="22"/>
        </w:rPr>
      </w:pPr>
    </w:p>
    <w:p w:rsidR="008B659B" w:rsidRPr="008B659B" w:rsidRDefault="008B659B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Default="00033D71" w:rsidP="00033D71">
      <w:pPr>
        <w:jc w:val="both"/>
        <w:rPr>
          <w:sz w:val="22"/>
          <w:szCs w:val="22"/>
        </w:rPr>
      </w:pPr>
    </w:p>
    <w:p w:rsidR="008B659B" w:rsidRPr="008B659B" w:rsidRDefault="008B659B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lastRenderedPageBreak/>
        <w:t xml:space="preserve">                                                                                                  Приложение 2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 к порядку составления и ведения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 сводной бюджетной росписи</w:t>
      </w: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center"/>
        <w:rPr>
          <w:b/>
          <w:sz w:val="22"/>
          <w:szCs w:val="22"/>
        </w:rPr>
      </w:pPr>
      <w:r w:rsidRPr="008B659B">
        <w:rPr>
          <w:b/>
          <w:sz w:val="22"/>
          <w:szCs w:val="22"/>
        </w:rPr>
        <w:t>СПРАВКА – УВЕДОМЛЕНИЕ   №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об изменении росписи расходов и лимитов бюджетных обязательств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____________________________________________________________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(наименование   муниципального образования)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560"/>
        <w:gridCol w:w="850"/>
        <w:gridCol w:w="851"/>
        <w:gridCol w:w="992"/>
        <w:gridCol w:w="850"/>
        <w:gridCol w:w="1134"/>
        <w:gridCol w:w="709"/>
        <w:gridCol w:w="1958"/>
      </w:tblGrid>
      <w:tr w:rsidR="00033D71" w:rsidRPr="008B659B" w:rsidTr="008B659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>Сумма на год</w:t>
            </w:r>
          </w:p>
        </w:tc>
      </w:tr>
      <w:tr w:rsidR="00033D71" w:rsidRPr="008B659B" w:rsidTr="008B659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8B659B" w:rsidRDefault="00033D71" w:rsidP="00033D7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>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B659B">
              <w:rPr>
                <w:sz w:val="16"/>
                <w:szCs w:val="16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 xml:space="preserve">Целевой </w:t>
            </w:r>
            <w:bookmarkStart w:id="0" w:name="_GoBack"/>
            <w:bookmarkEnd w:id="0"/>
            <w:r w:rsidRPr="008B659B">
              <w:rPr>
                <w:sz w:val="16"/>
                <w:szCs w:val="16"/>
                <w:lang w:eastAsia="en-US"/>
              </w:rPr>
              <w:t>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 xml:space="preserve">Операции сектора </w:t>
            </w:r>
            <w:proofErr w:type="spellStart"/>
            <w:r w:rsidRPr="008B659B">
              <w:rPr>
                <w:sz w:val="16"/>
                <w:szCs w:val="16"/>
                <w:lang w:eastAsia="en-US"/>
              </w:rPr>
              <w:t>государст</w:t>
            </w:r>
            <w:proofErr w:type="spellEnd"/>
            <w:r w:rsidRPr="008B659B">
              <w:rPr>
                <w:sz w:val="16"/>
                <w:szCs w:val="16"/>
                <w:lang w:eastAsia="en-US"/>
              </w:rPr>
              <w:t>-</w:t>
            </w: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>венного 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8B659B">
              <w:rPr>
                <w:sz w:val="16"/>
                <w:szCs w:val="16"/>
                <w:lang w:eastAsia="en-US"/>
              </w:rPr>
              <w:t>Допол</w:t>
            </w:r>
            <w:proofErr w:type="spellEnd"/>
            <w:r w:rsidRPr="008B659B">
              <w:rPr>
                <w:sz w:val="16"/>
                <w:szCs w:val="16"/>
                <w:lang w:eastAsia="en-US"/>
              </w:rPr>
              <w:t>.</w:t>
            </w: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8B659B">
              <w:rPr>
                <w:sz w:val="16"/>
                <w:szCs w:val="16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8B659B" w:rsidRDefault="00033D71" w:rsidP="00033D71">
            <w:pPr>
              <w:rPr>
                <w:sz w:val="16"/>
                <w:szCs w:val="16"/>
                <w:lang w:eastAsia="en-US"/>
              </w:rPr>
            </w:pPr>
          </w:p>
        </w:tc>
      </w:tr>
      <w:tr w:rsidR="00033D71" w:rsidRPr="008B659B" w:rsidTr="008B65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 xml:space="preserve">              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 xml:space="preserve">     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 xml:space="preserve"> 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 xml:space="preserve">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 xml:space="preserve">    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 xml:space="preserve">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 xml:space="preserve">        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 xml:space="preserve">       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 xml:space="preserve">      9</w:t>
            </w:r>
          </w:p>
        </w:tc>
      </w:tr>
      <w:tr w:rsidR="00033D71" w:rsidRPr="008B659B" w:rsidTr="008B65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D71" w:rsidRPr="008B659B" w:rsidTr="008B65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D71" w:rsidRPr="008B659B" w:rsidTr="008B65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33D71" w:rsidRPr="008B659B" w:rsidTr="008B659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B659B">
              <w:rPr>
                <w:sz w:val="16"/>
                <w:szCs w:val="16"/>
                <w:lang w:eastAsia="en-US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8E6D0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Источники изменений: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Руководитель распорядителя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средств районного бюджета        ________________________________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(подпись, расшифровка подписи)                 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Исполнитель:   _____________________________________ 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(должность, подпись, расшифровка подписи)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Дата  ___________________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Default="00033D71" w:rsidP="00033D71">
      <w:pPr>
        <w:jc w:val="both"/>
        <w:rPr>
          <w:sz w:val="22"/>
          <w:szCs w:val="22"/>
        </w:rPr>
      </w:pPr>
    </w:p>
    <w:p w:rsidR="008B659B" w:rsidRDefault="008B659B" w:rsidP="00033D71">
      <w:pPr>
        <w:jc w:val="both"/>
        <w:rPr>
          <w:sz w:val="22"/>
          <w:szCs w:val="22"/>
        </w:rPr>
      </w:pPr>
    </w:p>
    <w:p w:rsidR="008B659B" w:rsidRDefault="008B659B" w:rsidP="00033D71">
      <w:pPr>
        <w:jc w:val="both"/>
        <w:rPr>
          <w:sz w:val="22"/>
          <w:szCs w:val="22"/>
        </w:rPr>
      </w:pPr>
    </w:p>
    <w:p w:rsidR="008B659B" w:rsidRPr="008B659B" w:rsidRDefault="008B659B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lastRenderedPageBreak/>
        <w:t xml:space="preserve">                                                                                         </w:t>
      </w:r>
      <w:r w:rsidR="008E6D01" w:rsidRPr="008B659B">
        <w:rPr>
          <w:sz w:val="22"/>
          <w:szCs w:val="22"/>
        </w:rPr>
        <w:t xml:space="preserve">        </w:t>
      </w:r>
      <w:r w:rsidRPr="008B659B">
        <w:rPr>
          <w:sz w:val="22"/>
          <w:szCs w:val="22"/>
        </w:rPr>
        <w:t xml:space="preserve"> Приложение 3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 к порядку составления и ведения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 сводной бюджетной росписи</w:t>
      </w: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center"/>
        <w:rPr>
          <w:b/>
          <w:sz w:val="22"/>
          <w:szCs w:val="22"/>
        </w:rPr>
      </w:pPr>
      <w:r w:rsidRPr="008B659B">
        <w:rPr>
          <w:b/>
          <w:sz w:val="22"/>
          <w:szCs w:val="22"/>
        </w:rPr>
        <w:t>УВЕДОМЛЕНИЕ О БЮДЖЕТНЫХ АССИГНОВАНИЯХ</w:t>
      </w:r>
    </w:p>
    <w:p w:rsidR="00033D71" w:rsidRPr="008B659B" w:rsidRDefault="00033D71" w:rsidP="00033D71">
      <w:pPr>
        <w:jc w:val="center"/>
        <w:rPr>
          <w:sz w:val="22"/>
          <w:szCs w:val="22"/>
        </w:rPr>
      </w:pPr>
    </w:p>
    <w:p w:rsidR="00033D71" w:rsidRPr="008B659B" w:rsidRDefault="00033D71" w:rsidP="00033D71">
      <w:pPr>
        <w:jc w:val="center"/>
        <w:rPr>
          <w:sz w:val="22"/>
          <w:szCs w:val="22"/>
        </w:rPr>
      </w:pPr>
      <w:r w:rsidRPr="008B659B">
        <w:rPr>
          <w:sz w:val="22"/>
          <w:szCs w:val="22"/>
        </w:rPr>
        <w:t>на_________________________</w:t>
      </w:r>
    </w:p>
    <w:p w:rsidR="00033D71" w:rsidRPr="008B659B" w:rsidRDefault="00033D71" w:rsidP="00033D71">
      <w:pPr>
        <w:jc w:val="center"/>
        <w:rPr>
          <w:sz w:val="22"/>
          <w:szCs w:val="22"/>
        </w:rPr>
      </w:pPr>
      <w:r w:rsidRPr="008B659B">
        <w:rPr>
          <w:sz w:val="22"/>
          <w:szCs w:val="22"/>
        </w:rPr>
        <w:t xml:space="preserve">     (текущий финансовый год)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Получатель средств ____________________________________________________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481"/>
        <w:gridCol w:w="863"/>
        <w:gridCol w:w="818"/>
        <w:gridCol w:w="940"/>
        <w:gridCol w:w="990"/>
        <w:gridCol w:w="1201"/>
        <w:gridCol w:w="1090"/>
        <w:gridCol w:w="1534"/>
      </w:tblGrid>
      <w:tr w:rsidR="00033D71" w:rsidRPr="008B659B" w:rsidTr="00A64FDF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Сумма на год</w:t>
            </w:r>
          </w:p>
        </w:tc>
      </w:tr>
      <w:tr w:rsidR="00033D71" w:rsidRPr="008B659B" w:rsidTr="00A64FDF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8B659B" w:rsidRDefault="00033D71" w:rsidP="00033D7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раздела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B659B">
              <w:rPr>
                <w:sz w:val="22"/>
                <w:szCs w:val="22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Вида расходов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Операции сектора </w:t>
            </w:r>
            <w:proofErr w:type="spellStart"/>
            <w:r w:rsidRPr="008B659B">
              <w:rPr>
                <w:sz w:val="22"/>
                <w:szCs w:val="22"/>
                <w:lang w:eastAsia="en-US"/>
              </w:rPr>
              <w:t>государст</w:t>
            </w:r>
            <w:proofErr w:type="spellEnd"/>
            <w:r w:rsidRPr="008B659B">
              <w:rPr>
                <w:sz w:val="22"/>
                <w:szCs w:val="22"/>
                <w:lang w:eastAsia="en-US"/>
              </w:rPr>
              <w:t>-</w:t>
            </w: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венного  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B659B">
              <w:rPr>
                <w:sz w:val="22"/>
                <w:szCs w:val="22"/>
                <w:lang w:eastAsia="en-US"/>
              </w:rPr>
              <w:t>Допол</w:t>
            </w:r>
            <w:proofErr w:type="spellEnd"/>
            <w:r w:rsidRPr="008B659B">
              <w:rPr>
                <w:sz w:val="22"/>
                <w:szCs w:val="22"/>
                <w:lang w:eastAsia="en-US"/>
              </w:rPr>
              <w:t>.</w:t>
            </w: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B659B">
              <w:rPr>
                <w:sz w:val="22"/>
                <w:szCs w:val="22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8B659B" w:rsidRDefault="00033D71" w:rsidP="00033D71">
            <w:pPr>
              <w:rPr>
                <w:sz w:val="22"/>
                <w:szCs w:val="22"/>
                <w:lang w:eastAsia="en-US"/>
              </w:rPr>
            </w:pPr>
          </w:p>
        </w:tc>
      </w:tr>
      <w:tr w:rsidR="00033D71" w:rsidRPr="008B659B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         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    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  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 9</w:t>
            </w:r>
          </w:p>
        </w:tc>
      </w:tr>
      <w:tr w:rsidR="00033D71" w:rsidRPr="008B659B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D71" w:rsidRPr="008B659B" w:rsidTr="00A64FDF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Руководитель  ______________________________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(подпись, расшифровка подписи)                 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Исполнитель _______________________________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(подпись, расшифровка подписи)                 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Дата   _______________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 Приложение 4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 к порядку составления и ведения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 сводной бюджетной росписи</w:t>
      </w: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033D71" w:rsidRPr="008B659B" w:rsidRDefault="00033D71" w:rsidP="00033D71">
      <w:pPr>
        <w:jc w:val="center"/>
        <w:rPr>
          <w:b/>
          <w:sz w:val="22"/>
          <w:szCs w:val="22"/>
        </w:rPr>
      </w:pPr>
      <w:r w:rsidRPr="008B659B">
        <w:rPr>
          <w:b/>
          <w:sz w:val="22"/>
          <w:szCs w:val="22"/>
        </w:rPr>
        <w:t>СПРАВКА</w:t>
      </w:r>
    </w:p>
    <w:p w:rsidR="00033D71" w:rsidRPr="008B659B" w:rsidRDefault="00033D71" w:rsidP="00033D71">
      <w:pPr>
        <w:jc w:val="center"/>
        <w:rPr>
          <w:sz w:val="22"/>
          <w:szCs w:val="22"/>
        </w:rPr>
      </w:pPr>
      <w:r w:rsidRPr="008B659B">
        <w:rPr>
          <w:sz w:val="22"/>
          <w:szCs w:val="22"/>
        </w:rPr>
        <w:t>об изменении росписи расходов бюджета</w:t>
      </w:r>
    </w:p>
    <w:p w:rsidR="00033D71" w:rsidRPr="008B659B" w:rsidRDefault="00033D71" w:rsidP="00033D71">
      <w:pPr>
        <w:jc w:val="center"/>
        <w:rPr>
          <w:sz w:val="22"/>
          <w:szCs w:val="22"/>
        </w:rPr>
      </w:pPr>
      <w:r w:rsidRPr="008B659B">
        <w:rPr>
          <w:sz w:val="22"/>
          <w:szCs w:val="22"/>
        </w:rPr>
        <w:t>и лимитов бюджетных обязательств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Распорядитель средств районного бюджета ________________________________________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  <w:u w:val="single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Единица измерения: </w:t>
      </w:r>
      <w:r w:rsidRPr="008B659B">
        <w:rPr>
          <w:sz w:val="22"/>
          <w:szCs w:val="22"/>
          <w:u w:val="single"/>
        </w:rPr>
        <w:t xml:space="preserve"> руб.</w:t>
      </w:r>
    </w:p>
    <w:tbl>
      <w:tblPr>
        <w:tblW w:w="960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55"/>
        <w:gridCol w:w="826"/>
        <w:gridCol w:w="794"/>
        <w:gridCol w:w="867"/>
        <w:gridCol w:w="913"/>
        <w:gridCol w:w="1103"/>
        <w:gridCol w:w="1011"/>
        <w:gridCol w:w="1260"/>
      </w:tblGrid>
      <w:tr w:rsidR="00033D71" w:rsidRPr="008B659B" w:rsidTr="008E6D01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8B659B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8B659B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8B659B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B659B">
              <w:rPr>
                <w:sz w:val="18"/>
                <w:szCs w:val="18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 xml:space="preserve">Операции сектора </w:t>
            </w:r>
            <w:proofErr w:type="spellStart"/>
            <w:r w:rsidRPr="008B659B">
              <w:rPr>
                <w:sz w:val="18"/>
                <w:szCs w:val="18"/>
                <w:lang w:eastAsia="en-US"/>
              </w:rPr>
              <w:t>государст</w:t>
            </w:r>
            <w:proofErr w:type="spellEnd"/>
            <w:r w:rsidRPr="008B659B">
              <w:rPr>
                <w:sz w:val="18"/>
                <w:szCs w:val="18"/>
                <w:lang w:eastAsia="en-US"/>
              </w:rPr>
              <w:t>-</w:t>
            </w: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>венного  управления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8B659B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8B659B">
              <w:rPr>
                <w:sz w:val="18"/>
                <w:szCs w:val="18"/>
                <w:lang w:eastAsia="en-US"/>
              </w:rPr>
              <w:t>.</w:t>
            </w: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8B659B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8B659B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8B659B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 xml:space="preserve">              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 xml:space="preserve">           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 xml:space="preserve">    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 xml:space="preserve">     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 xml:space="preserve">         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 xml:space="preserve">      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 xml:space="preserve">      9</w:t>
            </w:r>
          </w:p>
        </w:tc>
      </w:tr>
      <w:tr w:rsidR="00033D71" w:rsidRPr="008B659B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33D71" w:rsidRPr="008B659B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33D71" w:rsidRPr="008B659B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033D71" w:rsidRPr="008B659B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B659B">
              <w:rPr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Руководитель  распорядителя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средств районного бюджета       _________________________________________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(подпись, расшифровка подписи)                 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Исполнитель   ______________________________________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(подпись, расшифровка подписи)                 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Дата  _______________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Приложение 5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к порядку составления и ведения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сводной бюджетной росписи</w:t>
      </w: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        </w:t>
      </w:r>
    </w:p>
    <w:p w:rsidR="00033D71" w:rsidRPr="008B659B" w:rsidRDefault="00033D71" w:rsidP="00033D71">
      <w:pPr>
        <w:jc w:val="center"/>
        <w:rPr>
          <w:b/>
          <w:sz w:val="22"/>
          <w:szCs w:val="22"/>
        </w:rPr>
      </w:pPr>
      <w:r w:rsidRPr="008B659B">
        <w:rPr>
          <w:b/>
          <w:sz w:val="22"/>
          <w:szCs w:val="22"/>
        </w:rPr>
        <w:t>СПРАВКА – УВЕДОМЛЕНИЕ №</w:t>
      </w:r>
    </w:p>
    <w:p w:rsidR="00033D71" w:rsidRPr="008B659B" w:rsidRDefault="00033D71" w:rsidP="00033D71">
      <w:pPr>
        <w:jc w:val="center"/>
        <w:rPr>
          <w:sz w:val="22"/>
          <w:szCs w:val="22"/>
        </w:rPr>
      </w:pPr>
      <w:r w:rsidRPr="008B659B">
        <w:rPr>
          <w:sz w:val="22"/>
          <w:szCs w:val="22"/>
        </w:rPr>
        <w:t>об изменении росписи расходов  и лимитов бюджетных обязательств</w:t>
      </w:r>
    </w:p>
    <w:p w:rsidR="00033D71" w:rsidRPr="008B659B" w:rsidRDefault="00033D71" w:rsidP="00033D71">
      <w:pPr>
        <w:jc w:val="center"/>
        <w:rPr>
          <w:sz w:val="22"/>
          <w:szCs w:val="22"/>
        </w:rPr>
      </w:pPr>
    </w:p>
    <w:p w:rsidR="00033D71" w:rsidRPr="008B659B" w:rsidRDefault="00033D71" w:rsidP="00033D71">
      <w:pPr>
        <w:jc w:val="center"/>
        <w:rPr>
          <w:sz w:val="22"/>
          <w:szCs w:val="22"/>
        </w:rPr>
      </w:pPr>
      <w:r w:rsidRPr="008B659B">
        <w:rPr>
          <w:sz w:val="22"/>
          <w:szCs w:val="22"/>
        </w:rPr>
        <w:t>_____________________________________________________________</w:t>
      </w:r>
    </w:p>
    <w:p w:rsidR="00033D71" w:rsidRPr="008B659B" w:rsidRDefault="00033D71" w:rsidP="00033D71">
      <w:pPr>
        <w:jc w:val="center"/>
        <w:rPr>
          <w:sz w:val="22"/>
          <w:szCs w:val="22"/>
        </w:rPr>
      </w:pPr>
      <w:r w:rsidRPr="008B659B">
        <w:rPr>
          <w:sz w:val="22"/>
          <w:szCs w:val="22"/>
        </w:rPr>
        <w:t>наименование распорядителя, получателя бюджетных ассигнований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Основание  __________________________________________________________________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По вопросу __________________________________________________________________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Единица измерения: руб.</w:t>
      </w:r>
    </w:p>
    <w:tbl>
      <w:tblPr>
        <w:tblW w:w="9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862"/>
        <w:gridCol w:w="1208"/>
        <w:gridCol w:w="938"/>
        <w:gridCol w:w="989"/>
        <w:gridCol w:w="1731"/>
        <w:gridCol w:w="1088"/>
        <w:gridCol w:w="1134"/>
      </w:tblGrid>
      <w:tr w:rsidR="00033D71" w:rsidRPr="008B659B" w:rsidTr="008E6D01"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Сумма изменений   всего</w:t>
            </w:r>
            <w:proofErr w:type="gramStart"/>
            <w:r w:rsidRPr="008B659B">
              <w:rPr>
                <w:sz w:val="22"/>
                <w:szCs w:val="22"/>
                <w:lang w:eastAsia="en-US"/>
              </w:rPr>
              <w:t xml:space="preserve"> (+;-) </w:t>
            </w:r>
            <w:proofErr w:type="gramEnd"/>
          </w:p>
        </w:tc>
      </w:tr>
      <w:tr w:rsidR="00033D71" w:rsidRPr="008B659B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раздела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Подраздела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Вида расходов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Операции сектора государственного  управления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8B659B">
              <w:rPr>
                <w:sz w:val="22"/>
                <w:szCs w:val="22"/>
                <w:lang w:eastAsia="en-US"/>
              </w:rPr>
              <w:t>Допол</w:t>
            </w:r>
            <w:proofErr w:type="spellEnd"/>
            <w:r w:rsidRPr="008B659B">
              <w:rPr>
                <w:sz w:val="22"/>
                <w:szCs w:val="22"/>
                <w:lang w:eastAsia="en-US"/>
              </w:rPr>
              <w:t>.</w:t>
            </w:r>
          </w:p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8B659B">
              <w:rPr>
                <w:sz w:val="22"/>
                <w:szCs w:val="22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8B659B" w:rsidRDefault="00033D71" w:rsidP="00033D71">
            <w:pPr>
              <w:rPr>
                <w:sz w:val="22"/>
                <w:szCs w:val="22"/>
                <w:lang w:eastAsia="en-US"/>
              </w:rPr>
            </w:pPr>
          </w:p>
        </w:tc>
      </w:tr>
      <w:tr w:rsidR="00033D71" w:rsidRPr="008B659B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      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   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  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 xml:space="preserve">      9</w:t>
            </w:r>
          </w:p>
        </w:tc>
      </w:tr>
      <w:tr w:rsidR="00033D71" w:rsidRPr="008B659B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D71" w:rsidRPr="008B659B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D71" w:rsidRPr="008B659B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33D71" w:rsidRPr="008B659B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B659B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8B659B" w:rsidRDefault="00033D71" w:rsidP="00033D7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  <w:r w:rsidRPr="008B659B">
        <w:rPr>
          <w:sz w:val="22"/>
          <w:szCs w:val="22"/>
        </w:rPr>
        <w:t>Источники  изменений:</w:t>
      </w: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jc w:val="both"/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Начальник (либо заместитель) 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>финансового  управления            __________________________________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(подпись, расшифровка подписи)                 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>Начальник отдела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>(либо уполномоченное им лицо)   __________________________________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                               (подпись, расшифровка подписи)                 </w:t>
      </w:r>
    </w:p>
    <w:p w:rsidR="00033D71" w:rsidRPr="008B659B" w:rsidRDefault="00033D71" w:rsidP="00033D71">
      <w:pPr>
        <w:rPr>
          <w:sz w:val="22"/>
          <w:szCs w:val="22"/>
        </w:rPr>
      </w:pP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>Исполнитель  ______________________________________</w:t>
      </w:r>
    </w:p>
    <w:p w:rsidR="00033D7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 xml:space="preserve">                                      (подпись, расшифровка подписи)                 </w:t>
      </w:r>
    </w:p>
    <w:p w:rsidR="00315A01" w:rsidRPr="008B659B" w:rsidRDefault="00033D71" w:rsidP="00033D71">
      <w:pPr>
        <w:rPr>
          <w:sz w:val="22"/>
          <w:szCs w:val="22"/>
        </w:rPr>
      </w:pPr>
      <w:r w:rsidRPr="008B659B">
        <w:rPr>
          <w:sz w:val="22"/>
          <w:szCs w:val="22"/>
        </w:rPr>
        <w:t>Дата  ___________</w:t>
      </w:r>
    </w:p>
    <w:p w:rsidR="00315A01" w:rsidRPr="008B659B" w:rsidRDefault="00315A01" w:rsidP="00315A01">
      <w:pPr>
        <w:rPr>
          <w:sz w:val="22"/>
          <w:szCs w:val="22"/>
        </w:rPr>
      </w:pPr>
    </w:p>
    <w:p w:rsidR="00315A01" w:rsidRPr="008B659B" w:rsidRDefault="00315A01" w:rsidP="00315A01">
      <w:pPr>
        <w:rPr>
          <w:sz w:val="22"/>
          <w:szCs w:val="22"/>
        </w:rPr>
      </w:pPr>
    </w:p>
    <w:p w:rsidR="00315A01" w:rsidRPr="008B659B" w:rsidRDefault="00315A01" w:rsidP="00315A01">
      <w:pPr>
        <w:rPr>
          <w:sz w:val="22"/>
          <w:szCs w:val="22"/>
        </w:rPr>
      </w:pPr>
    </w:p>
    <w:p w:rsidR="00315A01" w:rsidRPr="008B659B" w:rsidRDefault="00315A01" w:rsidP="00315A01">
      <w:pPr>
        <w:rPr>
          <w:sz w:val="22"/>
          <w:szCs w:val="22"/>
        </w:rPr>
      </w:pPr>
    </w:p>
    <w:p w:rsidR="00315A01" w:rsidRPr="008B659B" w:rsidRDefault="00315A01" w:rsidP="00315A01">
      <w:pPr>
        <w:rPr>
          <w:sz w:val="22"/>
          <w:szCs w:val="22"/>
        </w:rPr>
      </w:pPr>
    </w:p>
    <w:p w:rsidR="00315A01" w:rsidRPr="008B659B" w:rsidRDefault="00315A01" w:rsidP="00315A01">
      <w:pPr>
        <w:rPr>
          <w:sz w:val="22"/>
          <w:szCs w:val="22"/>
        </w:rPr>
      </w:pPr>
    </w:p>
    <w:p w:rsidR="00315A01" w:rsidRPr="008B659B" w:rsidRDefault="00315A01" w:rsidP="00315A01">
      <w:pPr>
        <w:rPr>
          <w:sz w:val="22"/>
          <w:szCs w:val="22"/>
        </w:rPr>
      </w:pPr>
    </w:p>
    <w:p w:rsidR="00315A01" w:rsidRPr="008B659B" w:rsidRDefault="00315A01" w:rsidP="00315A01">
      <w:pPr>
        <w:rPr>
          <w:sz w:val="22"/>
          <w:szCs w:val="22"/>
        </w:rPr>
      </w:pPr>
    </w:p>
    <w:p w:rsidR="00315A01" w:rsidRPr="008B659B" w:rsidRDefault="00315A01" w:rsidP="00315A01">
      <w:pPr>
        <w:rPr>
          <w:sz w:val="22"/>
          <w:szCs w:val="22"/>
        </w:rPr>
      </w:pPr>
    </w:p>
    <w:p w:rsidR="00315A01" w:rsidRPr="008B659B" w:rsidRDefault="00315A01" w:rsidP="00315A01">
      <w:pPr>
        <w:rPr>
          <w:sz w:val="22"/>
          <w:szCs w:val="22"/>
        </w:rPr>
      </w:pPr>
    </w:p>
    <w:p w:rsidR="00315A01" w:rsidRPr="008B659B" w:rsidRDefault="00315A01" w:rsidP="00315A01">
      <w:pPr>
        <w:rPr>
          <w:sz w:val="22"/>
          <w:szCs w:val="22"/>
        </w:rPr>
      </w:pPr>
    </w:p>
    <w:p w:rsidR="00315A01" w:rsidRDefault="00315A01" w:rsidP="00315A01">
      <w:pPr>
        <w:jc w:val="center"/>
        <w:sectPr w:rsidR="00315A01" w:rsidSect="00033D71">
          <w:pgSz w:w="11906" w:h="16838"/>
          <w:pgMar w:top="993" w:right="566" w:bottom="1134" w:left="1418" w:header="708" w:footer="708" w:gutter="0"/>
          <w:cols w:space="708"/>
          <w:docGrid w:linePitch="360"/>
        </w:sectPr>
      </w:pPr>
    </w:p>
    <w:p w:rsidR="00315A01" w:rsidRPr="00033D71" w:rsidRDefault="00315A01" w:rsidP="00315A01">
      <w: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033D71">
        <w:t xml:space="preserve">Приложение </w:t>
      </w:r>
      <w:r>
        <w:t>6</w:t>
      </w:r>
    </w:p>
    <w:p w:rsidR="00315A01" w:rsidRPr="00033D71" w:rsidRDefault="00315A01" w:rsidP="00315A01">
      <w:r w:rsidRPr="00033D71">
        <w:t xml:space="preserve">                                                                                                 </w:t>
      </w:r>
      <w:r>
        <w:t xml:space="preserve">                                                                                           </w:t>
      </w:r>
      <w:r w:rsidRPr="00033D71">
        <w:t>к порядку составления и ведения</w:t>
      </w:r>
    </w:p>
    <w:p w:rsidR="00315A01" w:rsidRDefault="00315A01" w:rsidP="00315A01">
      <w:r w:rsidRPr="00033D71">
        <w:t xml:space="preserve">                                                                                                 </w:t>
      </w:r>
      <w:r>
        <w:t xml:space="preserve">                                                                                           </w:t>
      </w:r>
      <w:r w:rsidRPr="00033D71">
        <w:t>сводной бюджетной росписи</w:t>
      </w:r>
    </w:p>
    <w:p w:rsidR="00DB2B24" w:rsidRPr="00315A01" w:rsidRDefault="00DB2B24" w:rsidP="000F2630">
      <w:pPr>
        <w:tabs>
          <w:tab w:val="left" w:pos="5790"/>
        </w:tabs>
      </w:pPr>
      <w:r>
        <w:object w:dxaOrig="15559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7.75pt;height:429pt" o:ole="">
            <v:imagedata r:id="rId9" o:title=""/>
          </v:shape>
          <o:OLEObject Type="Embed" ProgID="Excel.Sheet.8" ShapeID="_x0000_i1025" DrawAspect="Content" ObjectID="_1646661211" r:id="rId10"/>
        </w:object>
      </w:r>
    </w:p>
    <w:sectPr w:rsidR="00DB2B24" w:rsidRPr="00315A01" w:rsidSect="00315A01">
      <w:pgSz w:w="16838" w:h="11906" w:orient="landscape"/>
      <w:pgMar w:top="1418" w:right="993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AA" w:rsidRDefault="00C26DAA" w:rsidP="000F2630">
      <w:r>
        <w:separator/>
      </w:r>
    </w:p>
  </w:endnote>
  <w:endnote w:type="continuationSeparator" w:id="0">
    <w:p w:rsidR="00C26DAA" w:rsidRDefault="00C26DAA" w:rsidP="000F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AA" w:rsidRDefault="00C26DAA" w:rsidP="000F2630">
      <w:r>
        <w:separator/>
      </w:r>
    </w:p>
  </w:footnote>
  <w:footnote w:type="continuationSeparator" w:id="0">
    <w:p w:rsidR="00C26DAA" w:rsidRDefault="00C26DAA" w:rsidP="000F2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9363A"/>
    <w:multiLevelType w:val="hybridMultilevel"/>
    <w:tmpl w:val="85767968"/>
    <w:lvl w:ilvl="0" w:tplc="BF281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4"/>
    <w:rsid w:val="000007E1"/>
    <w:rsid w:val="00001D8C"/>
    <w:rsid w:val="00002013"/>
    <w:rsid w:val="0000297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3D71"/>
    <w:rsid w:val="00034A47"/>
    <w:rsid w:val="00036B50"/>
    <w:rsid w:val="00037A31"/>
    <w:rsid w:val="0006181A"/>
    <w:rsid w:val="00061A98"/>
    <w:rsid w:val="00071600"/>
    <w:rsid w:val="00073148"/>
    <w:rsid w:val="00075F62"/>
    <w:rsid w:val="00076EA5"/>
    <w:rsid w:val="000838A4"/>
    <w:rsid w:val="000862C4"/>
    <w:rsid w:val="000879CE"/>
    <w:rsid w:val="00087E38"/>
    <w:rsid w:val="0009097E"/>
    <w:rsid w:val="00094FCD"/>
    <w:rsid w:val="000A09AC"/>
    <w:rsid w:val="000A0F5E"/>
    <w:rsid w:val="000A34C8"/>
    <w:rsid w:val="000B2E40"/>
    <w:rsid w:val="000B4022"/>
    <w:rsid w:val="000B4BD8"/>
    <w:rsid w:val="000B6D64"/>
    <w:rsid w:val="000B7800"/>
    <w:rsid w:val="000C4F48"/>
    <w:rsid w:val="000D10E9"/>
    <w:rsid w:val="000D76F0"/>
    <w:rsid w:val="000E174F"/>
    <w:rsid w:val="000F2630"/>
    <w:rsid w:val="000F6D7F"/>
    <w:rsid w:val="00100A15"/>
    <w:rsid w:val="00100E32"/>
    <w:rsid w:val="00101ACA"/>
    <w:rsid w:val="00103972"/>
    <w:rsid w:val="00111EC8"/>
    <w:rsid w:val="001149CA"/>
    <w:rsid w:val="001175CE"/>
    <w:rsid w:val="00123DF5"/>
    <w:rsid w:val="00124ED2"/>
    <w:rsid w:val="001304A1"/>
    <w:rsid w:val="00136D70"/>
    <w:rsid w:val="00143228"/>
    <w:rsid w:val="00143D76"/>
    <w:rsid w:val="001463F4"/>
    <w:rsid w:val="001473AE"/>
    <w:rsid w:val="00157B4F"/>
    <w:rsid w:val="00161E83"/>
    <w:rsid w:val="00162D89"/>
    <w:rsid w:val="00163CB5"/>
    <w:rsid w:val="001642FF"/>
    <w:rsid w:val="00165C0F"/>
    <w:rsid w:val="0016692A"/>
    <w:rsid w:val="00170113"/>
    <w:rsid w:val="0017054A"/>
    <w:rsid w:val="00173875"/>
    <w:rsid w:val="00180354"/>
    <w:rsid w:val="001833C0"/>
    <w:rsid w:val="00185452"/>
    <w:rsid w:val="00186688"/>
    <w:rsid w:val="00187961"/>
    <w:rsid w:val="00193A8B"/>
    <w:rsid w:val="00194DBE"/>
    <w:rsid w:val="0019501D"/>
    <w:rsid w:val="001A1857"/>
    <w:rsid w:val="001A3618"/>
    <w:rsid w:val="001A42A5"/>
    <w:rsid w:val="001B0442"/>
    <w:rsid w:val="001B0480"/>
    <w:rsid w:val="001B11B8"/>
    <w:rsid w:val="001B33A4"/>
    <w:rsid w:val="001B57FB"/>
    <w:rsid w:val="001D08D2"/>
    <w:rsid w:val="001D1CA9"/>
    <w:rsid w:val="001D44B4"/>
    <w:rsid w:val="001D4A7D"/>
    <w:rsid w:val="001D5331"/>
    <w:rsid w:val="001D6224"/>
    <w:rsid w:val="001D6475"/>
    <w:rsid w:val="001D685F"/>
    <w:rsid w:val="001E00C3"/>
    <w:rsid w:val="001E63C4"/>
    <w:rsid w:val="001E75F7"/>
    <w:rsid w:val="001F5B03"/>
    <w:rsid w:val="001F73A8"/>
    <w:rsid w:val="00202CF9"/>
    <w:rsid w:val="00205232"/>
    <w:rsid w:val="00205244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46A39"/>
    <w:rsid w:val="00254C6A"/>
    <w:rsid w:val="0025531B"/>
    <w:rsid w:val="002561B3"/>
    <w:rsid w:val="0026092D"/>
    <w:rsid w:val="002808FE"/>
    <w:rsid w:val="00281CF4"/>
    <w:rsid w:val="002857B5"/>
    <w:rsid w:val="0029289E"/>
    <w:rsid w:val="0029371A"/>
    <w:rsid w:val="00293DFA"/>
    <w:rsid w:val="00296EAA"/>
    <w:rsid w:val="002A21FF"/>
    <w:rsid w:val="002A4FE5"/>
    <w:rsid w:val="002B286D"/>
    <w:rsid w:val="002C44B3"/>
    <w:rsid w:val="002C592D"/>
    <w:rsid w:val="002C6790"/>
    <w:rsid w:val="002D605A"/>
    <w:rsid w:val="002E2A19"/>
    <w:rsid w:val="002E3975"/>
    <w:rsid w:val="002E4E37"/>
    <w:rsid w:val="002E6CB8"/>
    <w:rsid w:val="002E6F5A"/>
    <w:rsid w:val="002F39D0"/>
    <w:rsid w:val="002F711D"/>
    <w:rsid w:val="00300B4B"/>
    <w:rsid w:val="0030144D"/>
    <w:rsid w:val="003026A5"/>
    <w:rsid w:val="00305D32"/>
    <w:rsid w:val="00306B79"/>
    <w:rsid w:val="003073BD"/>
    <w:rsid w:val="00307B03"/>
    <w:rsid w:val="0031548F"/>
    <w:rsid w:val="00315A01"/>
    <w:rsid w:val="00316CD0"/>
    <w:rsid w:val="00316E66"/>
    <w:rsid w:val="00316F47"/>
    <w:rsid w:val="00322AEB"/>
    <w:rsid w:val="003266F2"/>
    <w:rsid w:val="00326935"/>
    <w:rsid w:val="0033330F"/>
    <w:rsid w:val="00333788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093C"/>
    <w:rsid w:val="00391C64"/>
    <w:rsid w:val="00394438"/>
    <w:rsid w:val="003958AF"/>
    <w:rsid w:val="00396544"/>
    <w:rsid w:val="003A4170"/>
    <w:rsid w:val="003B2F86"/>
    <w:rsid w:val="003B3D70"/>
    <w:rsid w:val="003B5297"/>
    <w:rsid w:val="003C0B75"/>
    <w:rsid w:val="003C2588"/>
    <w:rsid w:val="003C5CB4"/>
    <w:rsid w:val="003D0DAE"/>
    <w:rsid w:val="003D1522"/>
    <w:rsid w:val="003D1903"/>
    <w:rsid w:val="003D3D00"/>
    <w:rsid w:val="003D3F49"/>
    <w:rsid w:val="003D4DCF"/>
    <w:rsid w:val="003E04F7"/>
    <w:rsid w:val="003E1A59"/>
    <w:rsid w:val="003E6674"/>
    <w:rsid w:val="003F03E8"/>
    <w:rsid w:val="003F09C2"/>
    <w:rsid w:val="003F0D23"/>
    <w:rsid w:val="003F73B7"/>
    <w:rsid w:val="00401F89"/>
    <w:rsid w:val="00402639"/>
    <w:rsid w:val="00403B7A"/>
    <w:rsid w:val="00404DD6"/>
    <w:rsid w:val="00405D87"/>
    <w:rsid w:val="0041598B"/>
    <w:rsid w:val="004212F8"/>
    <w:rsid w:val="00422DD5"/>
    <w:rsid w:val="00423771"/>
    <w:rsid w:val="004256C0"/>
    <w:rsid w:val="004268C9"/>
    <w:rsid w:val="00426D48"/>
    <w:rsid w:val="00426ED8"/>
    <w:rsid w:val="00435BAC"/>
    <w:rsid w:val="004404D4"/>
    <w:rsid w:val="00442D37"/>
    <w:rsid w:val="004447B4"/>
    <w:rsid w:val="0046506B"/>
    <w:rsid w:val="00465E3A"/>
    <w:rsid w:val="00466C78"/>
    <w:rsid w:val="00470618"/>
    <w:rsid w:val="00470FF0"/>
    <w:rsid w:val="00496F49"/>
    <w:rsid w:val="004A1A30"/>
    <w:rsid w:val="004A3CBE"/>
    <w:rsid w:val="004A6AAF"/>
    <w:rsid w:val="004B1D73"/>
    <w:rsid w:val="004B33CC"/>
    <w:rsid w:val="004B49C7"/>
    <w:rsid w:val="004B4DFE"/>
    <w:rsid w:val="004B6BC1"/>
    <w:rsid w:val="004C63CD"/>
    <w:rsid w:val="004E4928"/>
    <w:rsid w:val="004E668E"/>
    <w:rsid w:val="004F28F2"/>
    <w:rsid w:val="004F3B57"/>
    <w:rsid w:val="004F5414"/>
    <w:rsid w:val="004F76DB"/>
    <w:rsid w:val="00500F9E"/>
    <w:rsid w:val="0050438A"/>
    <w:rsid w:val="005133DF"/>
    <w:rsid w:val="005157D6"/>
    <w:rsid w:val="00520794"/>
    <w:rsid w:val="005229E2"/>
    <w:rsid w:val="00530642"/>
    <w:rsid w:val="005320A0"/>
    <w:rsid w:val="005321EC"/>
    <w:rsid w:val="00533293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72A44"/>
    <w:rsid w:val="00580FDC"/>
    <w:rsid w:val="0058263F"/>
    <w:rsid w:val="00586346"/>
    <w:rsid w:val="00594D9F"/>
    <w:rsid w:val="00596710"/>
    <w:rsid w:val="005B00C5"/>
    <w:rsid w:val="005B1999"/>
    <w:rsid w:val="005B1AD3"/>
    <w:rsid w:val="005B450D"/>
    <w:rsid w:val="005B606B"/>
    <w:rsid w:val="005B77D7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B0B"/>
    <w:rsid w:val="00627C65"/>
    <w:rsid w:val="00631369"/>
    <w:rsid w:val="0063498C"/>
    <w:rsid w:val="00635FE5"/>
    <w:rsid w:val="00641C0E"/>
    <w:rsid w:val="006466E3"/>
    <w:rsid w:val="00653845"/>
    <w:rsid w:val="00656530"/>
    <w:rsid w:val="00657CF7"/>
    <w:rsid w:val="00676821"/>
    <w:rsid w:val="00677DC8"/>
    <w:rsid w:val="006801FE"/>
    <w:rsid w:val="006909CE"/>
    <w:rsid w:val="00691FB7"/>
    <w:rsid w:val="00695306"/>
    <w:rsid w:val="00696D6A"/>
    <w:rsid w:val="006A0851"/>
    <w:rsid w:val="006A18E7"/>
    <w:rsid w:val="006A71F4"/>
    <w:rsid w:val="006B32D1"/>
    <w:rsid w:val="006C0335"/>
    <w:rsid w:val="006C06A4"/>
    <w:rsid w:val="006C5A6D"/>
    <w:rsid w:val="006D1380"/>
    <w:rsid w:val="006D56CF"/>
    <w:rsid w:val="006D5C1E"/>
    <w:rsid w:val="006E17AE"/>
    <w:rsid w:val="006E44D8"/>
    <w:rsid w:val="006E7B7F"/>
    <w:rsid w:val="006F099A"/>
    <w:rsid w:val="006F0BFF"/>
    <w:rsid w:val="00710C1D"/>
    <w:rsid w:val="00720927"/>
    <w:rsid w:val="00722FC9"/>
    <w:rsid w:val="007264A6"/>
    <w:rsid w:val="007310AE"/>
    <w:rsid w:val="00731ADE"/>
    <w:rsid w:val="007349E9"/>
    <w:rsid w:val="00735DA9"/>
    <w:rsid w:val="00736F42"/>
    <w:rsid w:val="00747525"/>
    <w:rsid w:val="00751481"/>
    <w:rsid w:val="007549ED"/>
    <w:rsid w:val="007609AB"/>
    <w:rsid w:val="00764203"/>
    <w:rsid w:val="007646AA"/>
    <w:rsid w:val="0076570F"/>
    <w:rsid w:val="0077665B"/>
    <w:rsid w:val="00777601"/>
    <w:rsid w:val="00783EC1"/>
    <w:rsid w:val="00784894"/>
    <w:rsid w:val="00784E40"/>
    <w:rsid w:val="007939F0"/>
    <w:rsid w:val="007A0190"/>
    <w:rsid w:val="007B0B8F"/>
    <w:rsid w:val="007B22C9"/>
    <w:rsid w:val="007B59E1"/>
    <w:rsid w:val="007C1338"/>
    <w:rsid w:val="007C1C31"/>
    <w:rsid w:val="007C1C9A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12E9A"/>
    <w:rsid w:val="00815D39"/>
    <w:rsid w:val="008204C3"/>
    <w:rsid w:val="008214AF"/>
    <w:rsid w:val="00824E6B"/>
    <w:rsid w:val="00825FBD"/>
    <w:rsid w:val="00831182"/>
    <w:rsid w:val="008337E3"/>
    <w:rsid w:val="0083469A"/>
    <w:rsid w:val="008356FB"/>
    <w:rsid w:val="00835DE5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39EF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21DB"/>
    <w:rsid w:val="008B3671"/>
    <w:rsid w:val="008B659B"/>
    <w:rsid w:val="008C178E"/>
    <w:rsid w:val="008C34BE"/>
    <w:rsid w:val="008C3F8F"/>
    <w:rsid w:val="008C5942"/>
    <w:rsid w:val="008C7F95"/>
    <w:rsid w:val="008D08E1"/>
    <w:rsid w:val="008D34D1"/>
    <w:rsid w:val="008D52AA"/>
    <w:rsid w:val="008E6D01"/>
    <w:rsid w:val="008E7C93"/>
    <w:rsid w:val="008F1758"/>
    <w:rsid w:val="008F1A99"/>
    <w:rsid w:val="008F22D0"/>
    <w:rsid w:val="008F726B"/>
    <w:rsid w:val="00905607"/>
    <w:rsid w:val="00905853"/>
    <w:rsid w:val="00907B19"/>
    <w:rsid w:val="009154CA"/>
    <w:rsid w:val="00916B48"/>
    <w:rsid w:val="009176B0"/>
    <w:rsid w:val="00926C19"/>
    <w:rsid w:val="00927C7E"/>
    <w:rsid w:val="0093270E"/>
    <w:rsid w:val="00932FC1"/>
    <w:rsid w:val="00935771"/>
    <w:rsid w:val="0094192A"/>
    <w:rsid w:val="00943F8D"/>
    <w:rsid w:val="009474F4"/>
    <w:rsid w:val="00950B7E"/>
    <w:rsid w:val="00952B9C"/>
    <w:rsid w:val="009565D7"/>
    <w:rsid w:val="00961FFE"/>
    <w:rsid w:val="00963BEB"/>
    <w:rsid w:val="00965100"/>
    <w:rsid w:val="009730BE"/>
    <w:rsid w:val="0097313D"/>
    <w:rsid w:val="00981609"/>
    <w:rsid w:val="00986456"/>
    <w:rsid w:val="0098755B"/>
    <w:rsid w:val="009907F1"/>
    <w:rsid w:val="0099126A"/>
    <w:rsid w:val="009A13A4"/>
    <w:rsid w:val="009A4088"/>
    <w:rsid w:val="009A6155"/>
    <w:rsid w:val="009B3B29"/>
    <w:rsid w:val="009C0336"/>
    <w:rsid w:val="009C3B8F"/>
    <w:rsid w:val="009C6105"/>
    <w:rsid w:val="009D2C14"/>
    <w:rsid w:val="009E77BB"/>
    <w:rsid w:val="009F6F67"/>
    <w:rsid w:val="009F7379"/>
    <w:rsid w:val="00A14E30"/>
    <w:rsid w:val="00A20A07"/>
    <w:rsid w:val="00A232CD"/>
    <w:rsid w:val="00A279C0"/>
    <w:rsid w:val="00A27D02"/>
    <w:rsid w:val="00A31E16"/>
    <w:rsid w:val="00A331E9"/>
    <w:rsid w:val="00A41500"/>
    <w:rsid w:val="00A4389D"/>
    <w:rsid w:val="00A464D2"/>
    <w:rsid w:val="00A56187"/>
    <w:rsid w:val="00A622AD"/>
    <w:rsid w:val="00A625D5"/>
    <w:rsid w:val="00A63C91"/>
    <w:rsid w:val="00A64A41"/>
    <w:rsid w:val="00A64FDF"/>
    <w:rsid w:val="00A66ACF"/>
    <w:rsid w:val="00A67CF4"/>
    <w:rsid w:val="00A711F5"/>
    <w:rsid w:val="00A71914"/>
    <w:rsid w:val="00A74E0B"/>
    <w:rsid w:val="00A7587B"/>
    <w:rsid w:val="00A80463"/>
    <w:rsid w:val="00A80AE3"/>
    <w:rsid w:val="00A845A7"/>
    <w:rsid w:val="00A84CD7"/>
    <w:rsid w:val="00A86585"/>
    <w:rsid w:val="00A94076"/>
    <w:rsid w:val="00A94094"/>
    <w:rsid w:val="00AA04E2"/>
    <w:rsid w:val="00AA144E"/>
    <w:rsid w:val="00AB3C32"/>
    <w:rsid w:val="00AB7B4F"/>
    <w:rsid w:val="00AC1AB7"/>
    <w:rsid w:val="00AC1CB5"/>
    <w:rsid w:val="00AE0B59"/>
    <w:rsid w:val="00AE4652"/>
    <w:rsid w:val="00AE5BFF"/>
    <w:rsid w:val="00AE71C8"/>
    <w:rsid w:val="00AF347F"/>
    <w:rsid w:val="00AF5BF8"/>
    <w:rsid w:val="00AF6AB0"/>
    <w:rsid w:val="00B015E1"/>
    <w:rsid w:val="00B02946"/>
    <w:rsid w:val="00B132A3"/>
    <w:rsid w:val="00B16C0A"/>
    <w:rsid w:val="00B17D32"/>
    <w:rsid w:val="00B22EE3"/>
    <w:rsid w:val="00B230E4"/>
    <w:rsid w:val="00B24469"/>
    <w:rsid w:val="00B27814"/>
    <w:rsid w:val="00B3493A"/>
    <w:rsid w:val="00B40B82"/>
    <w:rsid w:val="00B41A32"/>
    <w:rsid w:val="00B45239"/>
    <w:rsid w:val="00B62153"/>
    <w:rsid w:val="00B6466E"/>
    <w:rsid w:val="00B724C4"/>
    <w:rsid w:val="00B7341D"/>
    <w:rsid w:val="00B74B33"/>
    <w:rsid w:val="00B76DA3"/>
    <w:rsid w:val="00B83E8B"/>
    <w:rsid w:val="00B95367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B78F3"/>
    <w:rsid w:val="00BC1517"/>
    <w:rsid w:val="00BD570A"/>
    <w:rsid w:val="00BD5ED4"/>
    <w:rsid w:val="00BD5F51"/>
    <w:rsid w:val="00BD7297"/>
    <w:rsid w:val="00BE112E"/>
    <w:rsid w:val="00BF6651"/>
    <w:rsid w:val="00C01D3C"/>
    <w:rsid w:val="00C04B5A"/>
    <w:rsid w:val="00C10BF3"/>
    <w:rsid w:val="00C12752"/>
    <w:rsid w:val="00C14984"/>
    <w:rsid w:val="00C15FEE"/>
    <w:rsid w:val="00C2322B"/>
    <w:rsid w:val="00C26DAA"/>
    <w:rsid w:val="00C274A4"/>
    <w:rsid w:val="00C3055C"/>
    <w:rsid w:val="00C305BC"/>
    <w:rsid w:val="00C40A3F"/>
    <w:rsid w:val="00C43098"/>
    <w:rsid w:val="00C44815"/>
    <w:rsid w:val="00C61062"/>
    <w:rsid w:val="00C610C9"/>
    <w:rsid w:val="00C63BD0"/>
    <w:rsid w:val="00C64810"/>
    <w:rsid w:val="00C66075"/>
    <w:rsid w:val="00C66700"/>
    <w:rsid w:val="00C77E5C"/>
    <w:rsid w:val="00C81711"/>
    <w:rsid w:val="00C81D65"/>
    <w:rsid w:val="00C8244F"/>
    <w:rsid w:val="00C83A6D"/>
    <w:rsid w:val="00C90166"/>
    <w:rsid w:val="00C9260E"/>
    <w:rsid w:val="00C9264F"/>
    <w:rsid w:val="00CA114E"/>
    <w:rsid w:val="00CB15F0"/>
    <w:rsid w:val="00CB1A13"/>
    <w:rsid w:val="00CB4BA9"/>
    <w:rsid w:val="00CB52D9"/>
    <w:rsid w:val="00CD24E6"/>
    <w:rsid w:val="00CD74B6"/>
    <w:rsid w:val="00CE0116"/>
    <w:rsid w:val="00CE2236"/>
    <w:rsid w:val="00CE23B2"/>
    <w:rsid w:val="00CE50DA"/>
    <w:rsid w:val="00CF23A3"/>
    <w:rsid w:val="00CF3DC0"/>
    <w:rsid w:val="00CF4857"/>
    <w:rsid w:val="00CF56E8"/>
    <w:rsid w:val="00CF7C8E"/>
    <w:rsid w:val="00D00638"/>
    <w:rsid w:val="00D038A2"/>
    <w:rsid w:val="00D04425"/>
    <w:rsid w:val="00D059E4"/>
    <w:rsid w:val="00D10300"/>
    <w:rsid w:val="00D1203B"/>
    <w:rsid w:val="00D13876"/>
    <w:rsid w:val="00D223E3"/>
    <w:rsid w:val="00D225C3"/>
    <w:rsid w:val="00D266C1"/>
    <w:rsid w:val="00D41FB5"/>
    <w:rsid w:val="00D43BC5"/>
    <w:rsid w:val="00D466F7"/>
    <w:rsid w:val="00D47FEA"/>
    <w:rsid w:val="00D5434D"/>
    <w:rsid w:val="00D558EE"/>
    <w:rsid w:val="00D575A4"/>
    <w:rsid w:val="00D6013A"/>
    <w:rsid w:val="00D60621"/>
    <w:rsid w:val="00D624D2"/>
    <w:rsid w:val="00D67734"/>
    <w:rsid w:val="00D70CFC"/>
    <w:rsid w:val="00D750D0"/>
    <w:rsid w:val="00D830C1"/>
    <w:rsid w:val="00D86C23"/>
    <w:rsid w:val="00D947EB"/>
    <w:rsid w:val="00DA03BF"/>
    <w:rsid w:val="00DA1AB5"/>
    <w:rsid w:val="00DA72DC"/>
    <w:rsid w:val="00DB2B24"/>
    <w:rsid w:val="00DB322E"/>
    <w:rsid w:val="00DB7A41"/>
    <w:rsid w:val="00DC1F15"/>
    <w:rsid w:val="00DD04C6"/>
    <w:rsid w:val="00DD2F54"/>
    <w:rsid w:val="00DD54D5"/>
    <w:rsid w:val="00DD7074"/>
    <w:rsid w:val="00DE34C7"/>
    <w:rsid w:val="00DE3D29"/>
    <w:rsid w:val="00DE6EC1"/>
    <w:rsid w:val="00DE796E"/>
    <w:rsid w:val="00DF21C0"/>
    <w:rsid w:val="00DF3B83"/>
    <w:rsid w:val="00DF5709"/>
    <w:rsid w:val="00DF782E"/>
    <w:rsid w:val="00E053E4"/>
    <w:rsid w:val="00E0567C"/>
    <w:rsid w:val="00E1222E"/>
    <w:rsid w:val="00E25184"/>
    <w:rsid w:val="00E275E8"/>
    <w:rsid w:val="00E30D69"/>
    <w:rsid w:val="00E32BCF"/>
    <w:rsid w:val="00E3399E"/>
    <w:rsid w:val="00E341A7"/>
    <w:rsid w:val="00E40D13"/>
    <w:rsid w:val="00E54F7E"/>
    <w:rsid w:val="00E555E4"/>
    <w:rsid w:val="00E6090D"/>
    <w:rsid w:val="00E63E97"/>
    <w:rsid w:val="00E64495"/>
    <w:rsid w:val="00E726F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B345C"/>
    <w:rsid w:val="00EC6ED2"/>
    <w:rsid w:val="00EC6F28"/>
    <w:rsid w:val="00EC7C3C"/>
    <w:rsid w:val="00ED05FD"/>
    <w:rsid w:val="00EE009B"/>
    <w:rsid w:val="00EE68EF"/>
    <w:rsid w:val="00EF0592"/>
    <w:rsid w:val="00EF3EA0"/>
    <w:rsid w:val="00F05395"/>
    <w:rsid w:val="00F06699"/>
    <w:rsid w:val="00F06BA3"/>
    <w:rsid w:val="00F12E4B"/>
    <w:rsid w:val="00F147AE"/>
    <w:rsid w:val="00F17C15"/>
    <w:rsid w:val="00F250B6"/>
    <w:rsid w:val="00F32950"/>
    <w:rsid w:val="00F37B61"/>
    <w:rsid w:val="00F44210"/>
    <w:rsid w:val="00F45091"/>
    <w:rsid w:val="00F50BD8"/>
    <w:rsid w:val="00F5159C"/>
    <w:rsid w:val="00F5276A"/>
    <w:rsid w:val="00F53923"/>
    <w:rsid w:val="00F555EF"/>
    <w:rsid w:val="00F57710"/>
    <w:rsid w:val="00F66ADD"/>
    <w:rsid w:val="00F672B4"/>
    <w:rsid w:val="00F71015"/>
    <w:rsid w:val="00F710C1"/>
    <w:rsid w:val="00F7601C"/>
    <w:rsid w:val="00F8127B"/>
    <w:rsid w:val="00F84396"/>
    <w:rsid w:val="00F87A69"/>
    <w:rsid w:val="00F92053"/>
    <w:rsid w:val="00F9231C"/>
    <w:rsid w:val="00F9360F"/>
    <w:rsid w:val="00F95D77"/>
    <w:rsid w:val="00F9748D"/>
    <w:rsid w:val="00FA1927"/>
    <w:rsid w:val="00FA4391"/>
    <w:rsid w:val="00FB241D"/>
    <w:rsid w:val="00FB3379"/>
    <w:rsid w:val="00FB6B27"/>
    <w:rsid w:val="00FB751E"/>
    <w:rsid w:val="00FC2759"/>
    <w:rsid w:val="00FC2D9D"/>
    <w:rsid w:val="00FC66A0"/>
    <w:rsid w:val="00FD5A82"/>
    <w:rsid w:val="00FE2F62"/>
    <w:rsid w:val="00FE59E9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  <w:style w:type="table" w:styleId="a7">
    <w:name w:val="Table Grid"/>
    <w:basedOn w:val="a1"/>
    <w:uiPriority w:val="59"/>
    <w:rsid w:val="00DB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9327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07B19"/>
    <w:pPr>
      <w:ind w:left="720"/>
      <w:contextualSpacing/>
    </w:pPr>
  </w:style>
  <w:style w:type="table" w:styleId="a7">
    <w:name w:val="Table Grid"/>
    <w:basedOn w:val="a1"/>
    <w:uiPriority w:val="59"/>
    <w:rsid w:val="00DB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9327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3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_____Microsoft_Excel_97-2003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BF8B-F330-411C-AAC3-150D0709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SPGLBuh</cp:lastModifiedBy>
  <cp:revision>2</cp:revision>
  <cp:lastPrinted>2016-01-13T10:59:00Z</cp:lastPrinted>
  <dcterms:created xsi:type="dcterms:W3CDTF">2020-03-25T14:07:00Z</dcterms:created>
  <dcterms:modified xsi:type="dcterms:W3CDTF">2020-03-25T14:07:00Z</dcterms:modified>
</cp:coreProperties>
</file>