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89" w:rsidRPr="00074E42" w:rsidRDefault="00AA5A89" w:rsidP="00795A5C">
      <w:pPr>
        <w:ind w:right="121"/>
        <w:jc w:val="center"/>
        <w:rPr>
          <w:szCs w:val="28"/>
        </w:rPr>
      </w:pPr>
      <w:r w:rsidRPr="00074E42">
        <w:rPr>
          <w:szCs w:val="28"/>
        </w:rPr>
        <w:t>РОССИЙСКАЯ ФЕДЕРАЦИЯ</w:t>
      </w:r>
    </w:p>
    <w:p w:rsidR="00AA5A89" w:rsidRPr="00074E42" w:rsidRDefault="00AA5A89" w:rsidP="00795A5C">
      <w:pPr>
        <w:ind w:right="121"/>
        <w:jc w:val="center"/>
        <w:rPr>
          <w:szCs w:val="28"/>
        </w:rPr>
      </w:pPr>
      <w:r w:rsidRPr="00074E42">
        <w:rPr>
          <w:szCs w:val="28"/>
        </w:rPr>
        <w:t>КАРАЧАЕВО-ЧЕРКЕССКАЯ РЕСПУБЛИКА</w:t>
      </w:r>
    </w:p>
    <w:p w:rsidR="00AA5A89" w:rsidRPr="00074E42" w:rsidRDefault="00AA5A89" w:rsidP="00795A5C">
      <w:pPr>
        <w:ind w:right="121"/>
        <w:jc w:val="center"/>
        <w:rPr>
          <w:szCs w:val="28"/>
        </w:rPr>
      </w:pPr>
      <w:r w:rsidRPr="00074E42">
        <w:rPr>
          <w:szCs w:val="28"/>
        </w:rPr>
        <w:t>ЗЕЛЕНЧУКСКИЙ МУНИЦИПАЛЬНЫЙ РАЙОН</w:t>
      </w:r>
    </w:p>
    <w:p w:rsidR="00AA5A89" w:rsidRPr="00074E42" w:rsidRDefault="00AA5A89" w:rsidP="00795A5C">
      <w:pPr>
        <w:ind w:right="121"/>
        <w:jc w:val="center"/>
        <w:rPr>
          <w:szCs w:val="28"/>
        </w:rPr>
      </w:pPr>
    </w:p>
    <w:p w:rsidR="00AA5A89" w:rsidRDefault="00AA5A89" w:rsidP="00795A5C">
      <w:pPr>
        <w:ind w:right="121"/>
        <w:jc w:val="center"/>
        <w:rPr>
          <w:b/>
          <w:szCs w:val="28"/>
        </w:rPr>
      </w:pPr>
      <w:r w:rsidRPr="00074E42">
        <w:rPr>
          <w:b/>
          <w:szCs w:val="28"/>
        </w:rPr>
        <w:t>ПОСТАНОВЛЕНИЕ</w:t>
      </w:r>
    </w:p>
    <w:p w:rsidR="00853EF2" w:rsidRPr="00853EF2" w:rsidRDefault="00853EF2" w:rsidP="00795A5C">
      <w:pPr>
        <w:ind w:right="121"/>
        <w:jc w:val="center"/>
        <w:rPr>
          <w:b/>
          <w:sz w:val="10"/>
          <w:szCs w:val="10"/>
        </w:rPr>
      </w:pPr>
    </w:p>
    <w:p w:rsidR="00AA5A89" w:rsidRPr="00074E42" w:rsidRDefault="00AA5A89" w:rsidP="00795A5C">
      <w:pPr>
        <w:ind w:right="121"/>
        <w:jc w:val="center"/>
        <w:rPr>
          <w:caps/>
          <w:szCs w:val="28"/>
        </w:rPr>
      </w:pPr>
      <w:r w:rsidRPr="00074E42">
        <w:rPr>
          <w:szCs w:val="28"/>
        </w:rPr>
        <w:t>АДМИНИСТРАЦИИ ЗЕЛЕНЧУКСКОГО СЕЛЬСКОГО ПОСЕЛЕНИЯ</w:t>
      </w:r>
    </w:p>
    <w:p w:rsidR="00AA5A89" w:rsidRPr="00074E42" w:rsidRDefault="00AA5A89" w:rsidP="00795A5C">
      <w:pPr>
        <w:ind w:right="121"/>
        <w:jc w:val="both"/>
        <w:rPr>
          <w:szCs w:val="28"/>
        </w:rPr>
      </w:pPr>
    </w:p>
    <w:p w:rsidR="00AA5A89" w:rsidRPr="00074E42" w:rsidRDefault="00AA5A89" w:rsidP="00795A5C">
      <w:pPr>
        <w:ind w:right="121"/>
        <w:jc w:val="both"/>
        <w:rPr>
          <w:szCs w:val="28"/>
        </w:rPr>
      </w:pPr>
      <w:r w:rsidRPr="00074E42">
        <w:rPr>
          <w:szCs w:val="28"/>
        </w:rPr>
        <w:t xml:space="preserve">                2</w:t>
      </w:r>
      <w:r w:rsidR="00853EF2">
        <w:rPr>
          <w:szCs w:val="28"/>
        </w:rPr>
        <w:t>6</w:t>
      </w:r>
      <w:r w:rsidRPr="00074E42">
        <w:rPr>
          <w:szCs w:val="28"/>
        </w:rPr>
        <w:t>.0</w:t>
      </w:r>
      <w:r w:rsidR="00853EF2">
        <w:rPr>
          <w:szCs w:val="28"/>
        </w:rPr>
        <w:t>6</w:t>
      </w:r>
      <w:r w:rsidRPr="00074E42">
        <w:rPr>
          <w:szCs w:val="28"/>
        </w:rPr>
        <w:t xml:space="preserve">.2013                     </w:t>
      </w:r>
      <w:proofErr w:type="spellStart"/>
      <w:r w:rsidRPr="00074E42">
        <w:rPr>
          <w:szCs w:val="28"/>
        </w:rPr>
        <w:t>ст-ца</w:t>
      </w:r>
      <w:proofErr w:type="spellEnd"/>
      <w:r w:rsidRPr="00074E42">
        <w:rPr>
          <w:szCs w:val="28"/>
        </w:rPr>
        <w:t xml:space="preserve">  Зеленчукская                         №  </w:t>
      </w:r>
      <w:r w:rsidR="00853EF2">
        <w:rPr>
          <w:szCs w:val="28"/>
        </w:rPr>
        <w:t>142</w:t>
      </w:r>
    </w:p>
    <w:p w:rsidR="00745A5C" w:rsidRPr="00074E42" w:rsidRDefault="00745A5C" w:rsidP="00795A5C">
      <w:pPr>
        <w:pStyle w:val="a6"/>
        <w:jc w:val="both"/>
        <w:rPr>
          <w:rFonts w:ascii="Times New Roman" w:hAnsi="Times New Roman" w:cs="Times New Roman"/>
          <w:bCs/>
          <w:color w:val="1E1E1E"/>
          <w:kern w:val="36"/>
          <w:sz w:val="28"/>
          <w:szCs w:val="28"/>
          <w:lang w:eastAsia="ru-RU"/>
        </w:rPr>
      </w:pPr>
      <w:r w:rsidRPr="00074E42">
        <w:rPr>
          <w:rFonts w:ascii="Times New Roman" w:hAnsi="Times New Roman" w:cs="Times New Roman"/>
          <w:bCs/>
          <w:kern w:val="36"/>
          <w:sz w:val="28"/>
          <w:szCs w:val="28"/>
          <w:lang w:eastAsia="ru-RU"/>
        </w:rPr>
        <w:t>  </w:t>
      </w:r>
    </w:p>
    <w:p w:rsidR="002B6574" w:rsidRPr="00074E42" w:rsidRDefault="002B6574" w:rsidP="00795A5C">
      <w:pPr>
        <w:pStyle w:val="a6"/>
        <w:jc w:val="both"/>
        <w:rPr>
          <w:rFonts w:ascii="Times New Roman" w:hAnsi="Times New Roman" w:cs="Times New Roman"/>
          <w:b/>
          <w:bCs/>
          <w:kern w:val="36"/>
          <w:sz w:val="28"/>
          <w:szCs w:val="28"/>
          <w:lang w:eastAsia="ru-RU"/>
        </w:rPr>
      </w:pPr>
    </w:p>
    <w:p w:rsidR="002B6574" w:rsidRPr="00074E42" w:rsidRDefault="00AA5A89" w:rsidP="00795A5C">
      <w:pPr>
        <w:pStyle w:val="a6"/>
        <w:jc w:val="both"/>
        <w:rPr>
          <w:rFonts w:ascii="Times New Roman" w:hAnsi="Times New Roman" w:cs="Times New Roman"/>
          <w:b/>
          <w:bCs/>
          <w:kern w:val="36"/>
          <w:sz w:val="28"/>
          <w:szCs w:val="28"/>
          <w:lang w:eastAsia="ru-RU"/>
        </w:rPr>
      </w:pPr>
      <w:r w:rsidRPr="00074E42">
        <w:rPr>
          <w:rFonts w:ascii="Times New Roman" w:hAnsi="Times New Roman" w:cs="Times New Roman"/>
          <w:b/>
          <w:bCs/>
          <w:kern w:val="36"/>
          <w:sz w:val="28"/>
          <w:szCs w:val="28"/>
          <w:lang w:eastAsia="ru-RU"/>
        </w:rPr>
        <w:t xml:space="preserve">          </w:t>
      </w:r>
      <w:r w:rsidR="00745A5C" w:rsidRPr="00074E42">
        <w:rPr>
          <w:rFonts w:ascii="Times New Roman" w:hAnsi="Times New Roman" w:cs="Times New Roman"/>
          <w:b/>
          <w:bCs/>
          <w:kern w:val="36"/>
          <w:sz w:val="28"/>
          <w:szCs w:val="28"/>
          <w:lang w:eastAsia="ru-RU"/>
        </w:rPr>
        <w:t xml:space="preserve">Об утверждении Правил внутреннего  трудового распорядка </w:t>
      </w:r>
    </w:p>
    <w:p w:rsidR="002B6574" w:rsidRPr="00074E42" w:rsidRDefault="00745A5C" w:rsidP="00795A5C">
      <w:pPr>
        <w:pStyle w:val="a6"/>
        <w:jc w:val="both"/>
        <w:rPr>
          <w:rFonts w:ascii="Times New Roman" w:hAnsi="Times New Roman" w:cs="Times New Roman"/>
          <w:b/>
          <w:bCs/>
          <w:color w:val="1E1E1E"/>
          <w:kern w:val="36"/>
          <w:sz w:val="28"/>
          <w:szCs w:val="28"/>
          <w:lang w:eastAsia="ru-RU"/>
        </w:rPr>
      </w:pPr>
      <w:r w:rsidRPr="00074E42">
        <w:rPr>
          <w:rFonts w:ascii="Times New Roman" w:hAnsi="Times New Roman" w:cs="Times New Roman"/>
          <w:b/>
          <w:bCs/>
          <w:kern w:val="36"/>
          <w:sz w:val="28"/>
          <w:szCs w:val="28"/>
          <w:lang w:eastAsia="ru-RU"/>
        </w:rPr>
        <w:t xml:space="preserve">администрации </w:t>
      </w:r>
      <w:r w:rsidR="00AA5A89" w:rsidRPr="00074E42">
        <w:rPr>
          <w:rFonts w:ascii="Times New Roman" w:hAnsi="Times New Roman" w:cs="Times New Roman"/>
          <w:b/>
          <w:bCs/>
          <w:kern w:val="36"/>
          <w:sz w:val="28"/>
          <w:szCs w:val="28"/>
          <w:lang w:eastAsia="ru-RU"/>
        </w:rPr>
        <w:t xml:space="preserve"> Зеленчукского</w:t>
      </w:r>
      <w:r w:rsidRPr="00074E42">
        <w:rPr>
          <w:rFonts w:ascii="Times New Roman" w:hAnsi="Times New Roman" w:cs="Times New Roman"/>
          <w:b/>
          <w:bCs/>
          <w:kern w:val="36"/>
          <w:sz w:val="28"/>
          <w:szCs w:val="28"/>
          <w:lang w:eastAsia="ru-RU"/>
        </w:rPr>
        <w:t xml:space="preserve"> сельского поселения </w:t>
      </w:r>
      <w:r w:rsidR="002B6574" w:rsidRPr="00074E42">
        <w:rPr>
          <w:rFonts w:ascii="Times New Roman" w:hAnsi="Times New Roman" w:cs="Times New Roman"/>
          <w:b/>
          <w:bCs/>
          <w:kern w:val="36"/>
          <w:sz w:val="28"/>
          <w:szCs w:val="28"/>
          <w:lang w:eastAsia="ru-RU"/>
        </w:rPr>
        <w:t xml:space="preserve"> </w:t>
      </w:r>
    </w:p>
    <w:p w:rsidR="00745A5C" w:rsidRPr="00074E42" w:rsidRDefault="00745A5C" w:rsidP="00795A5C">
      <w:pPr>
        <w:pStyle w:val="a6"/>
        <w:jc w:val="both"/>
        <w:rPr>
          <w:rFonts w:ascii="Times New Roman" w:hAnsi="Times New Roman" w:cs="Times New Roman"/>
          <w:color w:val="1E1E1E"/>
          <w:sz w:val="28"/>
          <w:szCs w:val="28"/>
          <w:lang w:eastAsia="ru-RU"/>
        </w:rPr>
      </w:pPr>
      <w:r w:rsidRPr="00074E42">
        <w:rPr>
          <w:rFonts w:ascii="Times New Roman" w:hAnsi="Times New Roman" w:cs="Times New Roman"/>
          <w:color w:val="1E1E1E"/>
          <w:sz w:val="28"/>
          <w:szCs w:val="28"/>
          <w:lang w:eastAsia="ru-RU"/>
        </w:rPr>
        <w:t> </w:t>
      </w:r>
    </w:p>
    <w:p w:rsidR="00745A5C" w:rsidRPr="00074E42" w:rsidRDefault="002B6574" w:rsidP="00795A5C">
      <w:pPr>
        <w:pStyle w:val="a6"/>
        <w:jc w:val="both"/>
        <w:rPr>
          <w:rFonts w:ascii="Times New Roman" w:hAnsi="Times New Roman" w:cs="Times New Roman"/>
          <w:color w:val="1E1E1E"/>
          <w:sz w:val="28"/>
          <w:szCs w:val="28"/>
          <w:lang w:eastAsia="ru-RU"/>
        </w:rPr>
      </w:pPr>
      <w:r w:rsidRPr="00074E42">
        <w:rPr>
          <w:rFonts w:ascii="Times New Roman" w:hAnsi="Times New Roman" w:cs="Times New Roman"/>
          <w:color w:val="1E1E1E"/>
          <w:sz w:val="28"/>
          <w:szCs w:val="28"/>
          <w:lang w:eastAsia="ru-RU"/>
        </w:rPr>
        <w:t xml:space="preserve">          </w:t>
      </w:r>
      <w:r w:rsidR="00745A5C" w:rsidRPr="00074E42">
        <w:rPr>
          <w:rFonts w:ascii="Times New Roman" w:hAnsi="Times New Roman" w:cs="Times New Roman"/>
          <w:color w:val="1E1E1E"/>
          <w:sz w:val="28"/>
          <w:szCs w:val="28"/>
          <w:lang w:eastAsia="ru-RU"/>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w:t>
      </w:r>
      <w:hyperlink r:id="rId6" w:history="1">
        <w:r w:rsidR="00745A5C" w:rsidRPr="00074E42">
          <w:rPr>
            <w:rFonts w:ascii="Times New Roman" w:hAnsi="Times New Roman" w:cs="Times New Roman"/>
            <w:color w:val="B12923"/>
            <w:sz w:val="28"/>
            <w:szCs w:val="28"/>
            <w:u w:val="single"/>
            <w:lang w:eastAsia="ru-RU"/>
          </w:rPr>
          <w:t>статьями 189</w:t>
        </w:r>
      </w:hyperlink>
      <w:r w:rsidR="00745A5C" w:rsidRPr="00074E42">
        <w:rPr>
          <w:rFonts w:ascii="Times New Roman" w:hAnsi="Times New Roman" w:cs="Times New Roman"/>
          <w:color w:val="1E1E1E"/>
          <w:sz w:val="28"/>
          <w:szCs w:val="28"/>
          <w:lang w:eastAsia="ru-RU"/>
        </w:rPr>
        <w:t xml:space="preserve">, </w:t>
      </w:r>
      <w:hyperlink r:id="rId7" w:history="1">
        <w:r w:rsidR="00745A5C" w:rsidRPr="00074E42">
          <w:rPr>
            <w:rFonts w:ascii="Times New Roman" w:hAnsi="Times New Roman" w:cs="Times New Roman"/>
            <w:color w:val="B12923"/>
            <w:sz w:val="28"/>
            <w:szCs w:val="28"/>
            <w:u w:val="single"/>
            <w:lang w:eastAsia="ru-RU"/>
          </w:rPr>
          <w:t>190</w:t>
        </w:r>
      </w:hyperlink>
      <w:r w:rsidR="00745A5C" w:rsidRPr="00074E42">
        <w:rPr>
          <w:rFonts w:ascii="Times New Roman" w:hAnsi="Times New Roman" w:cs="Times New Roman"/>
          <w:color w:val="1E1E1E"/>
          <w:sz w:val="28"/>
          <w:szCs w:val="28"/>
          <w:lang w:eastAsia="ru-RU"/>
        </w:rPr>
        <w:t xml:space="preserve"> Трудового кодекса Российской Федерации</w:t>
      </w:r>
      <w:r w:rsidRPr="00074E42">
        <w:rPr>
          <w:rFonts w:ascii="Times New Roman" w:hAnsi="Times New Roman" w:cs="Times New Roman"/>
          <w:color w:val="1E1E1E"/>
          <w:sz w:val="28"/>
          <w:szCs w:val="28"/>
          <w:lang w:eastAsia="ru-RU"/>
        </w:rPr>
        <w:t>,</w:t>
      </w:r>
      <w:r w:rsidR="00745A5C" w:rsidRPr="00074E42">
        <w:rPr>
          <w:rFonts w:ascii="Times New Roman" w:hAnsi="Times New Roman" w:cs="Times New Roman"/>
          <w:color w:val="1E1E1E"/>
          <w:sz w:val="28"/>
          <w:szCs w:val="28"/>
          <w:lang w:eastAsia="ru-RU"/>
        </w:rPr>
        <w:t xml:space="preserve"> </w:t>
      </w:r>
    </w:p>
    <w:p w:rsidR="002B6574" w:rsidRPr="00074E42" w:rsidRDefault="002B6574" w:rsidP="00795A5C">
      <w:pPr>
        <w:pStyle w:val="a6"/>
        <w:jc w:val="both"/>
        <w:rPr>
          <w:rFonts w:ascii="Times New Roman" w:hAnsi="Times New Roman" w:cs="Times New Roman"/>
          <w:color w:val="1E1E1E"/>
          <w:sz w:val="28"/>
          <w:szCs w:val="28"/>
          <w:lang w:eastAsia="ru-RU"/>
        </w:rPr>
      </w:pPr>
    </w:p>
    <w:p w:rsidR="00745A5C" w:rsidRPr="00074E42" w:rsidRDefault="00745A5C" w:rsidP="00795A5C">
      <w:pPr>
        <w:pStyle w:val="a6"/>
        <w:jc w:val="center"/>
        <w:rPr>
          <w:rFonts w:ascii="Times New Roman" w:hAnsi="Times New Roman" w:cs="Times New Roman"/>
          <w:bCs/>
          <w:i/>
          <w:iCs/>
          <w:color w:val="1E1E1E"/>
          <w:sz w:val="28"/>
          <w:szCs w:val="28"/>
          <w:lang w:eastAsia="ru-RU"/>
        </w:rPr>
      </w:pPr>
      <w:r w:rsidRPr="00074E42">
        <w:rPr>
          <w:rFonts w:ascii="Times New Roman" w:hAnsi="Times New Roman" w:cs="Times New Roman"/>
          <w:bCs/>
          <w:iCs/>
          <w:color w:val="1E1E1E"/>
          <w:sz w:val="28"/>
          <w:szCs w:val="28"/>
          <w:lang w:eastAsia="ru-RU"/>
        </w:rPr>
        <w:t>ПОСТАНОВЛЯЮ</w:t>
      </w:r>
      <w:r w:rsidRPr="00074E42">
        <w:rPr>
          <w:rFonts w:ascii="Times New Roman" w:hAnsi="Times New Roman" w:cs="Times New Roman"/>
          <w:bCs/>
          <w:i/>
          <w:iCs/>
          <w:color w:val="1E1E1E"/>
          <w:sz w:val="28"/>
          <w:szCs w:val="28"/>
          <w:lang w:eastAsia="ru-RU"/>
        </w:rPr>
        <w:t>:</w:t>
      </w:r>
    </w:p>
    <w:p w:rsidR="002B6574" w:rsidRPr="00074E42" w:rsidRDefault="002B6574" w:rsidP="00795A5C">
      <w:pPr>
        <w:pStyle w:val="a6"/>
        <w:jc w:val="both"/>
        <w:rPr>
          <w:rFonts w:ascii="Times New Roman" w:hAnsi="Times New Roman" w:cs="Times New Roman"/>
          <w:color w:val="1E1E1E"/>
          <w:sz w:val="28"/>
          <w:szCs w:val="28"/>
          <w:lang w:eastAsia="ru-RU"/>
        </w:rPr>
      </w:pPr>
    </w:p>
    <w:p w:rsidR="00AB3510" w:rsidRPr="00AB3510" w:rsidRDefault="00745A5C" w:rsidP="00795A5C">
      <w:pPr>
        <w:pStyle w:val="a6"/>
        <w:numPr>
          <w:ilvl w:val="0"/>
          <w:numId w:val="7"/>
        </w:numPr>
        <w:jc w:val="both"/>
        <w:rPr>
          <w:rFonts w:ascii="Times New Roman" w:hAnsi="Times New Roman" w:cs="Times New Roman"/>
          <w:color w:val="B12923"/>
          <w:sz w:val="28"/>
          <w:szCs w:val="28"/>
          <w:u w:val="single"/>
          <w:lang w:eastAsia="ru-RU"/>
        </w:rPr>
      </w:pPr>
      <w:r w:rsidRPr="00AB3510">
        <w:rPr>
          <w:rFonts w:ascii="Times New Roman" w:hAnsi="Times New Roman" w:cs="Times New Roman"/>
          <w:color w:val="1E1E1E"/>
          <w:sz w:val="28"/>
          <w:szCs w:val="28"/>
          <w:lang w:eastAsia="ru-RU"/>
        </w:rPr>
        <w:t xml:space="preserve">Утвердить Правила внутреннего трудового распорядка администрации </w:t>
      </w:r>
    </w:p>
    <w:p w:rsidR="00745A5C" w:rsidRPr="00AB3510" w:rsidRDefault="00AB481D" w:rsidP="00795A5C">
      <w:pPr>
        <w:pStyle w:val="a6"/>
        <w:jc w:val="both"/>
        <w:rPr>
          <w:rFonts w:ascii="Times New Roman" w:hAnsi="Times New Roman" w:cs="Times New Roman"/>
          <w:color w:val="B12923"/>
          <w:sz w:val="28"/>
          <w:szCs w:val="28"/>
          <w:u w:val="single"/>
          <w:lang w:eastAsia="ru-RU"/>
        </w:rPr>
      </w:pPr>
      <w:r w:rsidRPr="00AB3510">
        <w:rPr>
          <w:rFonts w:ascii="Times New Roman" w:hAnsi="Times New Roman" w:cs="Times New Roman"/>
          <w:color w:val="1E1E1E"/>
          <w:sz w:val="28"/>
          <w:szCs w:val="28"/>
          <w:lang w:eastAsia="ru-RU"/>
        </w:rPr>
        <w:t>Зеленчукского</w:t>
      </w:r>
      <w:r w:rsidR="00745A5C" w:rsidRPr="00AB3510">
        <w:rPr>
          <w:rFonts w:ascii="Times New Roman" w:hAnsi="Times New Roman" w:cs="Times New Roman"/>
          <w:color w:val="1E1E1E"/>
          <w:sz w:val="28"/>
          <w:szCs w:val="28"/>
          <w:lang w:eastAsia="ru-RU"/>
        </w:rPr>
        <w:t xml:space="preserve"> </w:t>
      </w:r>
      <w:r w:rsidR="00AB3510" w:rsidRPr="00AB3510">
        <w:rPr>
          <w:rFonts w:ascii="Times New Roman" w:hAnsi="Times New Roman" w:cs="Times New Roman"/>
          <w:color w:val="1E1E1E"/>
          <w:sz w:val="28"/>
          <w:szCs w:val="28"/>
          <w:lang w:eastAsia="ru-RU"/>
        </w:rPr>
        <w:t xml:space="preserve"> </w:t>
      </w:r>
      <w:r w:rsidR="00745A5C" w:rsidRPr="00AB3510">
        <w:rPr>
          <w:rFonts w:ascii="Times New Roman" w:hAnsi="Times New Roman" w:cs="Times New Roman"/>
          <w:color w:val="1E1E1E"/>
          <w:sz w:val="28"/>
          <w:szCs w:val="28"/>
          <w:lang w:eastAsia="ru-RU"/>
        </w:rPr>
        <w:t xml:space="preserve">сельского поселения согласно </w:t>
      </w:r>
      <w:hyperlink r:id="rId8" w:anchor="sub_1000" w:history="1">
        <w:r w:rsidR="00745A5C" w:rsidRPr="00AB3510">
          <w:rPr>
            <w:rFonts w:ascii="Times New Roman" w:hAnsi="Times New Roman" w:cs="Times New Roman"/>
            <w:color w:val="B12923"/>
            <w:sz w:val="28"/>
            <w:szCs w:val="28"/>
            <w:u w:val="single"/>
            <w:lang w:eastAsia="ru-RU"/>
          </w:rPr>
          <w:t>приложению.</w:t>
        </w:r>
      </w:hyperlink>
    </w:p>
    <w:p w:rsidR="00AB3510" w:rsidRDefault="00AB3510" w:rsidP="00795A5C">
      <w:pPr>
        <w:jc w:val="both"/>
        <w:rPr>
          <w:color w:val="333333"/>
          <w:szCs w:val="28"/>
        </w:rPr>
      </w:pPr>
      <w:r>
        <w:rPr>
          <w:color w:val="333333"/>
          <w:szCs w:val="28"/>
        </w:rPr>
        <w:t xml:space="preserve">      </w:t>
      </w:r>
      <w:r w:rsidR="00074E42" w:rsidRPr="00074E42">
        <w:rPr>
          <w:color w:val="333333"/>
          <w:szCs w:val="28"/>
        </w:rPr>
        <w:t xml:space="preserve">  </w:t>
      </w:r>
    </w:p>
    <w:p w:rsidR="00074E42" w:rsidRPr="00074E42" w:rsidRDefault="00AB3510" w:rsidP="00795A5C">
      <w:pPr>
        <w:jc w:val="both"/>
        <w:rPr>
          <w:color w:val="333333"/>
          <w:szCs w:val="28"/>
        </w:rPr>
      </w:pPr>
      <w:r>
        <w:rPr>
          <w:color w:val="333333"/>
          <w:szCs w:val="28"/>
        </w:rPr>
        <w:t xml:space="preserve">        2</w:t>
      </w:r>
      <w:r w:rsidR="00074E42" w:rsidRPr="00074E42">
        <w:rPr>
          <w:color w:val="333333"/>
          <w:szCs w:val="28"/>
        </w:rPr>
        <w:t xml:space="preserve">.  Настоящее постановление  вступает в силу со дня его обнародования в установленном законом порядке и распространяется на </w:t>
      </w:r>
      <w:r w:rsidR="00853EF2">
        <w:rPr>
          <w:color w:val="333333"/>
          <w:szCs w:val="28"/>
        </w:rPr>
        <w:t>правоотношения, возникшие с 01 июля</w:t>
      </w:r>
      <w:r w:rsidR="00074E42" w:rsidRPr="00074E42">
        <w:rPr>
          <w:color w:val="333333"/>
          <w:szCs w:val="28"/>
        </w:rPr>
        <w:t xml:space="preserve"> 2013 года </w:t>
      </w:r>
    </w:p>
    <w:p w:rsidR="00AB481D" w:rsidRPr="00074E42" w:rsidRDefault="00AB481D" w:rsidP="00795A5C">
      <w:pPr>
        <w:pStyle w:val="a6"/>
        <w:jc w:val="both"/>
        <w:rPr>
          <w:rFonts w:ascii="Times New Roman" w:hAnsi="Times New Roman" w:cs="Times New Roman"/>
          <w:color w:val="1E1E1E"/>
          <w:sz w:val="28"/>
          <w:szCs w:val="28"/>
          <w:lang w:eastAsia="ru-RU"/>
        </w:rPr>
      </w:pPr>
      <w:r w:rsidRPr="00074E42">
        <w:rPr>
          <w:rFonts w:ascii="Times New Roman" w:hAnsi="Times New Roman" w:cs="Times New Roman"/>
          <w:color w:val="B12923"/>
          <w:sz w:val="28"/>
          <w:szCs w:val="28"/>
          <w:u w:val="single"/>
          <w:lang w:eastAsia="ru-RU"/>
        </w:rPr>
        <w:t xml:space="preserve"> </w:t>
      </w:r>
    </w:p>
    <w:p w:rsidR="00745A5C" w:rsidRPr="00074E42" w:rsidRDefault="00AB3510" w:rsidP="00795A5C">
      <w:pPr>
        <w:pStyle w:val="a6"/>
        <w:jc w:val="both"/>
        <w:rPr>
          <w:rFonts w:ascii="Times New Roman" w:hAnsi="Times New Roman" w:cs="Times New Roman"/>
          <w:color w:val="1E1E1E"/>
          <w:sz w:val="28"/>
          <w:szCs w:val="28"/>
          <w:lang w:eastAsia="ru-RU"/>
        </w:rPr>
      </w:pPr>
      <w:r>
        <w:rPr>
          <w:rFonts w:ascii="Times New Roman" w:hAnsi="Times New Roman" w:cs="Times New Roman"/>
          <w:color w:val="1E1E1E"/>
          <w:sz w:val="28"/>
          <w:szCs w:val="28"/>
          <w:lang w:eastAsia="ru-RU"/>
        </w:rPr>
        <w:t xml:space="preserve">        3</w:t>
      </w:r>
      <w:r w:rsidR="00745A5C" w:rsidRPr="00074E42">
        <w:rPr>
          <w:rFonts w:ascii="Times New Roman" w:hAnsi="Times New Roman" w:cs="Times New Roman"/>
          <w:color w:val="1E1E1E"/>
          <w:sz w:val="28"/>
          <w:szCs w:val="28"/>
          <w:lang w:eastAsia="ru-RU"/>
        </w:rPr>
        <w:t xml:space="preserve">. </w:t>
      </w:r>
      <w:proofErr w:type="gramStart"/>
      <w:r w:rsidR="00745A5C" w:rsidRPr="00074E42">
        <w:rPr>
          <w:rFonts w:ascii="Times New Roman" w:hAnsi="Times New Roman" w:cs="Times New Roman"/>
          <w:color w:val="1E1E1E"/>
          <w:sz w:val="28"/>
          <w:szCs w:val="28"/>
          <w:lang w:eastAsia="ru-RU"/>
        </w:rPr>
        <w:t>Контроль за</w:t>
      </w:r>
      <w:proofErr w:type="gramEnd"/>
      <w:r w:rsidR="00745A5C" w:rsidRPr="00074E42">
        <w:rPr>
          <w:rFonts w:ascii="Times New Roman" w:hAnsi="Times New Roman" w:cs="Times New Roman"/>
          <w:color w:val="1E1E1E"/>
          <w:sz w:val="28"/>
          <w:szCs w:val="28"/>
          <w:lang w:eastAsia="ru-RU"/>
        </w:rPr>
        <w:t xml:space="preserve"> выполнением настоящего постановления  оставляю за собой.</w:t>
      </w:r>
    </w:p>
    <w:p w:rsidR="00745A5C" w:rsidRDefault="00745A5C" w:rsidP="00795A5C">
      <w:pPr>
        <w:pStyle w:val="a6"/>
        <w:jc w:val="both"/>
        <w:rPr>
          <w:rFonts w:ascii="Times New Roman" w:hAnsi="Times New Roman" w:cs="Times New Roman"/>
          <w:color w:val="1E1E1E"/>
          <w:sz w:val="28"/>
          <w:szCs w:val="28"/>
          <w:lang w:eastAsia="ru-RU"/>
        </w:rPr>
      </w:pPr>
      <w:r w:rsidRPr="00074E42">
        <w:rPr>
          <w:rFonts w:ascii="Times New Roman" w:hAnsi="Times New Roman" w:cs="Times New Roman"/>
          <w:color w:val="1E1E1E"/>
          <w:sz w:val="28"/>
          <w:szCs w:val="28"/>
          <w:lang w:eastAsia="ru-RU"/>
        </w:rPr>
        <w:t> </w:t>
      </w:r>
    </w:p>
    <w:p w:rsidR="00AB3510" w:rsidRDefault="00AB3510" w:rsidP="00795A5C">
      <w:pPr>
        <w:pStyle w:val="a6"/>
        <w:jc w:val="both"/>
        <w:rPr>
          <w:rFonts w:ascii="Times New Roman" w:hAnsi="Times New Roman" w:cs="Times New Roman"/>
          <w:color w:val="1E1E1E"/>
          <w:sz w:val="28"/>
          <w:szCs w:val="28"/>
          <w:lang w:eastAsia="ru-RU"/>
        </w:rPr>
      </w:pPr>
    </w:p>
    <w:p w:rsidR="00AB3510" w:rsidRDefault="00AB3510" w:rsidP="00795A5C">
      <w:pPr>
        <w:pStyle w:val="a6"/>
        <w:jc w:val="both"/>
        <w:rPr>
          <w:rFonts w:ascii="Times New Roman" w:hAnsi="Times New Roman" w:cs="Times New Roman"/>
          <w:color w:val="1E1E1E"/>
          <w:sz w:val="28"/>
          <w:szCs w:val="28"/>
          <w:lang w:eastAsia="ru-RU"/>
        </w:rPr>
      </w:pPr>
    </w:p>
    <w:p w:rsidR="00AB3510" w:rsidRPr="00074E42" w:rsidRDefault="00AB3510" w:rsidP="00795A5C">
      <w:pPr>
        <w:pStyle w:val="a6"/>
        <w:jc w:val="both"/>
        <w:rPr>
          <w:rFonts w:ascii="Times New Roman" w:hAnsi="Times New Roman" w:cs="Times New Roman"/>
          <w:color w:val="1E1E1E"/>
          <w:sz w:val="28"/>
          <w:szCs w:val="28"/>
          <w:lang w:eastAsia="ru-RU"/>
        </w:rPr>
      </w:pPr>
    </w:p>
    <w:p w:rsidR="00AB3510" w:rsidRDefault="002E54F3" w:rsidP="00795A5C">
      <w:pPr>
        <w:pStyle w:val="a6"/>
        <w:jc w:val="both"/>
        <w:rPr>
          <w:rFonts w:ascii="Times New Roman" w:hAnsi="Times New Roman" w:cs="Times New Roman"/>
          <w:color w:val="1E1E1E"/>
          <w:sz w:val="28"/>
          <w:szCs w:val="28"/>
          <w:lang w:eastAsia="ru-RU"/>
        </w:rPr>
      </w:pPr>
      <w:proofErr w:type="spellStart"/>
      <w:r>
        <w:rPr>
          <w:rFonts w:ascii="Times New Roman" w:hAnsi="Times New Roman" w:cs="Times New Roman"/>
          <w:color w:val="1E1E1E"/>
          <w:sz w:val="28"/>
          <w:szCs w:val="28"/>
          <w:lang w:eastAsia="ru-RU"/>
        </w:rPr>
        <w:t>И.о</w:t>
      </w:r>
      <w:proofErr w:type="gramStart"/>
      <w:r>
        <w:rPr>
          <w:rFonts w:ascii="Times New Roman" w:hAnsi="Times New Roman" w:cs="Times New Roman"/>
          <w:color w:val="1E1E1E"/>
          <w:sz w:val="28"/>
          <w:szCs w:val="28"/>
          <w:lang w:eastAsia="ru-RU"/>
        </w:rPr>
        <w:t>.г</w:t>
      </w:r>
      <w:proofErr w:type="gramEnd"/>
      <w:r w:rsidR="00745A5C" w:rsidRPr="00074E42">
        <w:rPr>
          <w:rFonts w:ascii="Times New Roman" w:hAnsi="Times New Roman" w:cs="Times New Roman"/>
          <w:color w:val="1E1E1E"/>
          <w:sz w:val="28"/>
          <w:szCs w:val="28"/>
          <w:lang w:eastAsia="ru-RU"/>
        </w:rPr>
        <w:t>лав</w:t>
      </w:r>
      <w:r>
        <w:rPr>
          <w:rFonts w:ascii="Times New Roman" w:hAnsi="Times New Roman" w:cs="Times New Roman"/>
          <w:color w:val="1E1E1E"/>
          <w:sz w:val="28"/>
          <w:szCs w:val="28"/>
          <w:lang w:eastAsia="ru-RU"/>
        </w:rPr>
        <w:t>ы</w:t>
      </w:r>
      <w:proofErr w:type="spellEnd"/>
      <w:r w:rsidR="00745A5C" w:rsidRPr="00074E42">
        <w:rPr>
          <w:rFonts w:ascii="Times New Roman" w:hAnsi="Times New Roman" w:cs="Times New Roman"/>
          <w:color w:val="1E1E1E"/>
          <w:sz w:val="28"/>
          <w:szCs w:val="28"/>
          <w:lang w:eastAsia="ru-RU"/>
        </w:rPr>
        <w:t xml:space="preserve"> </w:t>
      </w:r>
      <w:r w:rsidR="00AB3510">
        <w:rPr>
          <w:rFonts w:ascii="Times New Roman" w:hAnsi="Times New Roman" w:cs="Times New Roman"/>
          <w:color w:val="1E1E1E"/>
          <w:sz w:val="28"/>
          <w:szCs w:val="28"/>
          <w:lang w:eastAsia="ru-RU"/>
        </w:rPr>
        <w:t xml:space="preserve"> администрации</w:t>
      </w:r>
    </w:p>
    <w:p w:rsidR="002E54F3" w:rsidRDefault="00AB3510" w:rsidP="00795A5C">
      <w:pPr>
        <w:pStyle w:val="a6"/>
        <w:jc w:val="both"/>
        <w:rPr>
          <w:rFonts w:ascii="Times New Roman" w:hAnsi="Times New Roman" w:cs="Times New Roman"/>
          <w:color w:val="1E1E1E"/>
          <w:sz w:val="28"/>
          <w:szCs w:val="28"/>
          <w:lang w:eastAsia="ru-RU"/>
        </w:rPr>
      </w:pPr>
      <w:r>
        <w:rPr>
          <w:rFonts w:ascii="Times New Roman" w:hAnsi="Times New Roman" w:cs="Times New Roman"/>
          <w:color w:val="1E1E1E"/>
          <w:sz w:val="28"/>
          <w:szCs w:val="28"/>
          <w:lang w:eastAsia="ru-RU"/>
        </w:rPr>
        <w:t>Зеленчукского</w:t>
      </w:r>
      <w:r w:rsidR="002E54F3">
        <w:rPr>
          <w:rFonts w:ascii="Times New Roman" w:hAnsi="Times New Roman" w:cs="Times New Roman"/>
          <w:color w:val="1E1E1E"/>
          <w:sz w:val="28"/>
          <w:szCs w:val="28"/>
          <w:lang w:eastAsia="ru-RU"/>
        </w:rPr>
        <w:t xml:space="preserve"> сельского поселения                                   </w:t>
      </w:r>
      <w:proofErr w:type="spellStart"/>
      <w:r w:rsidR="002E54F3">
        <w:rPr>
          <w:rFonts w:ascii="Times New Roman" w:hAnsi="Times New Roman" w:cs="Times New Roman"/>
          <w:color w:val="1E1E1E"/>
          <w:sz w:val="28"/>
          <w:szCs w:val="28"/>
          <w:lang w:eastAsia="ru-RU"/>
        </w:rPr>
        <w:t>В.Т.Казиев</w:t>
      </w:r>
      <w:proofErr w:type="spellEnd"/>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2E54F3" w:rsidRDefault="002E54F3" w:rsidP="00795A5C">
      <w:pPr>
        <w:pStyle w:val="a6"/>
        <w:jc w:val="both"/>
        <w:rPr>
          <w:rFonts w:ascii="Times New Roman" w:hAnsi="Times New Roman" w:cs="Times New Roman"/>
          <w:color w:val="1E1E1E"/>
          <w:sz w:val="28"/>
          <w:szCs w:val="28"/>
          <w:lang w:eastAsia="ru-RU"/>
        </w:rPr>
      </w:pPr>
    </w:p>
    <w:p w:rsidR="00E6476F" w:rsidRDefault="00E6476F" w:rsidP="00795A5C">
      <w:pPr>
        <w:tabs>
          <w:tab w:val="left" w:pos="6120"/>
        </w:tabs>
        <w:jc w:val="both"/>
        <w:rPr>
          <w:bCs/>
          <w:color w:val="000000"/>
          <w:sz w:val="20"/>
          <w:szCs w:val="20"/>
        </w:rPr>
      </w:pPr>
    </w:p>
    <w:tbl>
      <w:tblPr>
        <w:tblW w:w="3792" w:type="dxa"/>
        <w:tblInd w:w="5778" w:type="dxa"/>
        <w:tblCellMar>
          <w:left w:w="10" w:type="dxa"/>
          <w:right w:w="10" w:type="dxa"/>
        </w:tblCellMar>
        <w:tblLook w:val="04A0" w:firstRow="1" w:lastRow="0" w:firstColumn="1" w:lastColumn="0" w:noHBand="0" w:noVBand="1"/>
      </w:tblPr>
      <w:tblGrid>
        <w:gridCol w:w="3792"/>
      </w:tblGrid>
      <w:tr w:rsidR="00E6476F" w:rsidTr="006810CE">
        <w:trPr>
          <w:trHeight w:val="993"/>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476F" w:rsidRDefault="00E6476F" w:rsidP="00795A5C">
            <w:pPr>
              <w:tabs>
                <w:tab w:val="left" w:pos="6120"/>
              </w:tabs>
              <w:jc w:val="both"/>
              <w:rPr>
                <w:bCs/>
                <w:color w:val="000000"/>
                <w:sz w:val="20"/>
                <w:szCs w:val="20"/>
              </w:rPr>
            </w:pPr>
            <w:r>
              <w:rPr>
                <w:bCs/>
                <w:color w:val="000000"/>
                <w:sz w:val="20"/>
                <w:szCs w:val="20"/>
              </w:rPr>
              <w:t>Приложение</w:t>
            </w:r>
          </w:p>
          <w:p w:rsidR="00E6476F" w:rsidRDefault="00E6476F" w:rsidP="00795A5C">
            <w:pPr>
              <w:tabs>
                <w:tab w:val="left" w:pos="6120"/>
              </w:tabs>
              <w:jc w:val="both"/>
              <w:rPr>
                <w:bCs/>
                <w:color w:val="000000"/>
                <w:sz w:val="20"/>
                <w:szCs w:val="20"/>
              </w:rPr>
            </w:pPr>
            <w:r>
              <w:rPr>
                <w:bCs/>
                <w:color w:val="000000"/>
                <w:sz w:val="20"/>
                <w:szCs w:val="20"/>
              </w:rPr>
              <w:t>к постановлению  администрации</w:t>
            </w:r>
          </w:p>
          <w:p w:rsidR="00E6476F" w:rsidRDefault="00E6476F" w:rsidP="00795A5C">
            <w:pPr>
              <w:tabs>
                <w:tab w:val="left" w:pos="6120"/>
              </w:tabs>
              <w:jc w:val="both"/>
              <w:rPr>
                <w:bCs/>
                <w:color w:val="000000"/>
                <w:sz w:val="20"/>
                <w:szCs w:val="20"/>
              </w:rPr>
            </w:pPr>
            <w:r>
              <w:rPr>
                <w:bCs/>
                <w:color w:val="000000"/>
                <w:sz w:val="20"/>
                <w:szCs w:val="20"/>
              </w:rPr>
              <w:t>Зеленчукского сельского поселения</w:t>
            </w:r>
          </w:p>
          <w:p w:rsidR="00E6476F" w:rsidRDefault="00E6476F" w:rsidP="00795A5C">
            <w:pPr>
              <w:tabs>
                <w:tab w:val="left" w:pos="6120"/>
              </w:tabs>
              <w:jc w:val="both"/>
              <w:rPr>
                <w:bCs/>
                <w:color w:val="000000"/>
                <w:sz w:val="20"/>
                <w:szCs w:val="20"/>
              </w:rPr>
            </w:pPr>
            <w:r>
              <w:rPr>
                <w:bCs/>
                <w:color w:val="000000"/>
                <w:sz w:val="20"/>
                <w:szCs w:val="20"/>
              </w:rPr>
              <w:t xml:space="preserve">от </w:t>
            </w:r>
            <w:r w:rsidR="005E32CD">
              <w:rPr>
                <w:bCs/>
                <w:color w:val="000000"/>
                <w:sz w:val="20"/>
                <w:szCs w:val="20"/>
              </w:rPr>
              <w:t>26.06.2013</w:t>
            </w:r>
            <w:r>
              <w:rPr>
                <w:bCs/>
                <w:color w:val="000000"/>
                <w:sz w:val="20"/>
                <w:szCs w:val="20"/>
              </w:rPr>
              <w:t xml:space="preserve">г.             № </w:t>
            </w:r>
            <w:r w:rsidR="005E32CD">
              <w:rPr>
                <w:bCs/>
                <w:color w:val="000000"/>
                <w:sz w:val="20"/>
                <w:szCs w:val="20"/>
              </w:rPr>
              <w:t xml:space="preserve"> 142</w:t>
            </w:r>
          </w:p>
        </w:tc>
      </w:tr>
    </w:tbl>
    <w:p w:rsidR="002E54F3" w:rsidRDefault="002E54F3" w:rsidP="00795A5C">
      <w:pPr>
        <w:pStyle w:val="a6"/>
        <w:jc w:val="both"/>
        <w:rPr>
          <w:rFonts w:ascii="Times New Roman" w:hAnsi="Times New Roman" w:cs="Times New Roman"/>
          <w:bCs/>
          <w:color w:val="000080"/>
          <w:sz w:val="28"/>
          <w:szCs w:val="28"/>
          <w:lang w:eastAsia="ru-RU"/>
        </w:rPr>
      </w:pPr>
    </w:p>
    <w:p w:rsidR="000F6A03" w:rsidRPr="00795A5C" w:rsidRDefault="00745A5C" w:rsidP="00795A5C">
      <w:pPr>
        <w:pStyle w:val="a6"/>
        <w:jc w:val="center"/>
        <w:rPr>
          <w:rFonts w:ascii="Times New Roman" w:hAnsi="Times New Roman" w:cs="Times New Roman"/>
          <w:b/>
          <w:bCs/>
          <w:color w:val="1E1E1E"/>
          <w:kern w:val="36"/>
          <w:sz w:val="20"/>
          <w:szCs w:val="20"/>
          <w:lang w:eastAsia="ru-RU"/>
        </w:rPr>
      </w:pPr>
      <w:r w:rsidRPr="00795A5C">
        <w:rPr>
          <w:rFonts w:ascii="Times New Roman" w:hAnsi="Times New Roman" w:cs="Times New Roman"/>
          <w:b/>
          <w:bCs/>
          <w:color w:val="1E1E1E"/>
          <w:kern w:val="36"/>
          <w:sz w:val="20"/>
          <w:szCs w:val="20"/>
          <w:lang w:eastAsia="ru-RU"/>
        </w:rPr>
        <w:t>ПРАВИЛА</w:t>
      </w:r>
    </w:p>
    <w:p w:rsidR="002D4D37" w:rsidRDefault="00745A5C" w:rsidP="00795A5C">
      <w:pPr>
        <w:pStyle w:val="a6"/>
        <w:jc w:val="center"/>
        <w:rPr>
          <w:rFonts w:ascii="Times New Roman" w:hAnsi="Times New Roman" w:cs="Times New Roman"/>
          <w:b/>
          <w:bCs/>
          <w:color w:val="1E1E1E"/>
          <w:kern w:val="36"/>
          <w:sz w:val="20"/>
          <w:szCs w:val="20"/>
          <w:lang w:eastAsia="ru-RU"/>
        </w:rPr>
      </w:pPr>
      <w:r w:rsidRPr="00795A5C">
        <w:rPr>
          <w:rFonts w:ascii="Times New Roman" w:hAnsi="Times New Roman" w:cs="Times New Roman"/>
          <w:b/>
          <w:bCs/>
          <w:color w:val="1E1E1E"/>
          <w:kern w:val="36"/>
          <w:sz w:val="20"/>
          <w:szCs w:val="20"/>
          <w:lang w:eastAsia="ru-RU"/>
        </w:rPr>
        <w:t xml:space="preserve">ВНУТРЕННЕГО ТРУДОВОГО РАСПОРЯДКА </w:t>
      </w:r>
    </w:p>
    <w:p w:rsidR="000F6A03" w:rsidRPr="00795A5C" w:rsidRDefault="000F6A03" w:rsidP="00795A5C">
      <w:pPr>
        <w:pStyle w:val="a6"/>
        <w:jc w:val="center"/>
        <w:rPr>
          <w:rFonts w:ascii="Times New Roman" w:hAnsi="Times New Roman" w:cs="Times New Roman"/>
          <w:b/>
          <w:bCs/>
          <w:color w:val="1E1E1E"/>
          <w:kern w:val="36"/>
          <w:sz w:val="20"/>
          <w:szCs w:val="20"/>
          <w:lang w:eastAsia="ru-RU"/>
        </w:rPr>
      </w:pPr>
      <w:r w:rsidRPr="00795A5C">
        <w:rPr>
          <w:rFonts w:ascii="Times New Roman" w:hAnsi="Times New Roman" w:cs="Times New Roman"/>
          <w:b/>
          <w:bCs/>
          <w:color w:val="1E1E1E"/>
          <w:kern w:val="36"/>
          <w:sz w:val="20"/>
          <w:szCs w:val="20"/>
          <w:lang w:eastAsia="ru-RU"/>
        </w:rPr>
        <w:t xml:space="preserve"> АДМИНИСТРАЦИИ ЗЕЛЕНЧУКСКОГО СЕЛЬСКОГО ПОСЕЛЕНИЯ</w:t>
      </w:r>
    </w:p>
    <w:p w:rsidR="006F0633" w:rsidRPr="00795A5C" w:rsidRDefault="00745A5C" w:rsidP="00795A5C">
      <w:pPr>
        <w:pStyle w:val="a6"/>
        <w:jc w:val="both"/>
        <w:rPr>
          <w:rFonts w:ascii="Times New Roman" w:hAnsi="Times New Roman" w:cs="Times New Roman"/>
          <w:b/>
          <w:bCs/>
          <w:color w:val="1E1E1E"/>
          <w:kern w:val="36"/>
          <w:sz w:val="20"/>
          <w:szCs w:val="20"/>
          <w:lang w:eastAsia="ru-RU"/>
        </w:rPr>
      </w:pPr>
      <w:r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
          <w:bCs/>
          <w:color w:val="1E1E1E"/>
          <w:kern w:val="36"/>
          <w:sz w:val="20"/>
          <w:szCs w:val="20"/>
          <w:lang w:eastAsia="ru-RU"/>
        </w:rPr>
        <w:t xml:space="preserve">1. ОБЩИЕ ПОЛОЖЕНИЯ </w:t>
      </w:r>
    </w:p>
    <w:p w:rsidR="002D4D37" w:rsidRPr="002D4D37" w:rsidRDefault="002D4D37" w:rsidP="002D4D37">
      <w:pPr>
        <w:pStyle w:val="a6"/>
        <w:rPr>
          <w:rFonts w:ascii="Times New Roman" w:hAnsi="Times New Roman" w:cs="Times New Roman"/>
          <w:bCs/>
          <w:color w:val="1E1E1E"/>
          <w:kern w:val="36"/>
          <w:sz w:val="10"/>
          <w:szCs w:val="10"/>
          <w:lang w:eastAsia="ru-RU"/>
        </w:rPr>
      </w:pPr>
    </w:p>
    <w:p w:rsidR="00BA2313" w:rsidRPr="00795A5C" w:rsidRDefault="00890E8F" w:rsidP="002D4D37">
      <w:pPr>
        <w:pStyle w:val="a6"/>
        <w:rPr>
          <w:rFonts w:ascii="Times New Roman" w:hAnsi="Times New Roman" w:cs="Times New Roman"/>
          <w:b/>
          <w:bCs/>
          <w:color w:val="1E1E1E"/>
          <w:kern w:val="36"/>
          <w:sz w:val="20"/>
          <w:szCs w:val="20"/>
          <w:lang w:eastAsia="ru-RU"/>
        </w:rPr>
      </w:pP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sidR="00745A5C" w:rsidRPr="00795A5C">
        <w:rPr>
          <w:rFonts w:ascii="Times New Roman" w:hAnsi="Times New Roman" w:cs="Times New Roman"/>
          <w:bCs/>
          <w:color w:val="1E1E1E"/>
          <w:kern w:val="36"/>
          <w:sz w:val="20"/>
          <w:szCs w:val="20"/>
          <w:lang w:eastAsia="ru-RU"/>
        </w:rPr>
        <w:t xml:space="preserve">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w:t>
      </w:r>
      <w:r w:rsidR="008152FE" w:rsidRPr="00795A5C">
        <w:rPr>
          <w:rFonts w:ascii="Times New Roman" w:hAnsi="Times New Roman" w:cs="Times New Roman"/>
          <w:bCs/>
          <w:color w:val="1E1E1E"/>
          <w:kern w:val="36"/>
          <w:sz w:val="20"/>
          <w:szCs w:val="20"/>
          <w:lang w:eastAsia="ru-RU"/>
        </w:rPr>
        <w:t xml:space="preserve">Зеленчукского </w:t>
      </w:r>
      <w:r w:rsidR="00745A5C" w:rsidRPr="00795A5C">
        <w:rPr>
          <w:rFonts w:ascii="Times New Roman" w:hAnsi="Times New Roman" w:cs="Times New Roman"/>
          <w:bCs/>
          <w:color w:val="1E1E1E"/>
          <w:kern w:val="36"/>
          <w:sz w:val="20"/>
          <w:szCs w:val="20"/>
          <w:lang w:eastAsia="ru-RU"/>
        </w:rPr>
        <w:t xml:space="preserve"> сельского поселения </w:t>
      </w:r>
      <w:r w:rsidR="008152FE" w:rsidRPr="00795A5C">
        <w:rPr>
          <w:rFonts w:ascii="Times New Roman" w:hAnsi="Times New Roman" w:cs="Times New Roman"/>
          <w:bCs/>
          <w:color w:val="1E1E1E"/>
          <w:kern w:val="36"/>
          <w:sz w:val="20"/>
          <w:szCs w:val="20"/>
          <w:lang w:eastAsia="ru-RU"/>
        </w:rPr>
        <w:t xml:space="preserve">Зеленчукского </w:t>
      </w:r>
      <w:r w:rsidR="00745A5C" w:rsidRPr="00795A5C">
        <w:rPr>
          <w:rFonts w:ascii="Times New Roman" w:hAnsi="Times New Roman" w:cs="Times New Roman"/>
          <w:bCs/>
          <w:color w:val="1E1E1E"/>
          <w:kern w:val="36"/>
          <w:sz w:val="20"/>
          <w:szCs w:val="20"/>
          <w:lang w:eastAsia="ru-RU"/>
        </w:rPr>
        <w:t xml:space="preserve">муниципального района </w:t>
      </w:r>
      <w:r w:rsidR="008152FE" w:rsidRPr="00795A5C">
        <w:rPr>
          <w:rFonts w:ascii="Times New Roman" w:hAnsi="Times New Roman" w:cs="Times New Roman"/>
          <w:bCs/>
          <w:color w:val="1E1E1E"/>
          <w:kern w:val="36"/>
          <w:sz w:val="20"/>
          <w:szCs w:val="20"/>
          <w:lang w:eastAsia="ru-RU"/>
        </w:rPr>
        <w:t>Карачаево-Черкесской Республики</w:t>
      </w:r>
      <w:r w:rsidR="00745A5C" w:rsidRPr="00795A5C">
        <w:rPr>
          <w:rFonts w:ascii="Times New Roman" w:hAnsi="Times New Roman" w:cs="Times New Roman"/>
          <w:bCs/>
          <w:color w:val="1E1E1E"/>
          <w:kern w:val="36"/>
          <w:sz w:val="20"/>
          <w:szCs w:val="20"/>
          <w:lang w:eastAsia="ru-RU"/>
        </w:rPr>
        <w:t xml:space="preserve">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1.2.</w:t>
      </w:r>
      <w:proofErr w:type="gramEnd"/>
      <w:r w:rsidR="00745A5C" w:rsidRPr="00795A5C">
        <w:rPr>
          <w:rFonts w:ascii="Times New Roman" w:hAnsi="Times New Roman" w:cs="Times New Roman"/>
          <w:bCs/>
          <w:color w:val="1E1E1E"/>
          <w:kern w:val="36"/>
          <w:sz w:val="20"/>
          <w:szCs w:val="20"/>
          <w:lang w:eastAsia="ru-RU"/>
        </w:rPr>
        <w:t xml:space="preserve"> Дисциплина труда - обязательное для всех работников подчинение правилам поведения, определенным в соответствии с Трудовым кодексом Р</w:t>
      </w:r>
      <w:r w:rsidR="001254BB" w:rsidRPr="00795A5C">
        <w:rPr>
          <w:rFonts w:ascii="Times New Roman" w:hAnsi="Times New Roman" w:cs="Times New Roman"/>
          <w:bCs/>
          <w:color w:val="1E1E1E"/>
          <w:kern w:val="36"/>
          <w:sz w:val="20"/>
          <w:szCs w:val="20"/>
          <w:lang w:eastAsia="ru-RU"/>
        </w:rPr>
        <w:t>оссийской Федерации</w:t>
      </w:r>
      <w:r w:rsidR="00745A5C" w:rsidRPr="00795A5C">
        <w:rPr>
          <w:rFonts w:ascii="Times New Roman" w:hAnsi="Times New Roman" w:cs="Times New Roman"/>
          <w:bCs/>
          <w:color w:val="1E1E1E"/>
          <w:kern w:val="36"/>
          <w:sz w:val="20"/>
          <w:szCs w:val="20"/>
          <w:lang w:eastAsia="ru-RU"/>
        </w:rPr>
        <w:t xml:space="preserve">, законами от 02.03.2007 № 25-ФЗ «О муниципальной службе в Российской Федерации», от </w:t>
      </w:r>
      <w:r w:rsidR="008E72E7" w:rsidRPr="00795A5C">
        <w:rPr>
          <w:rFonts w:ascii="Times New Roman" w:hAnsi="Times New Roman" w:cs="Times New Roman"/>
          <w:bCs/>
          <w:color w:val="1E1E1E"/>
          <w:kern w:val="36"/>
          <w:sz w:val="20"/>
          <w:szCs w:val="20"/>
          <w:lang w:eastAsia="ru-RU"/>
        </w:rPr>
        <w:t xml:space="preserve">15.11.2007 года № </w:t>
      </w:r>
      <w:r w:rsidR="00745A5C" w:rsidRPr="00795A5C">
        <w:rPr>
          <w:rFonts w:ascii="Times New Roman" w:hAnsi="Times New Roman" w:cs="Times New Roman"/>
          <w:bCs/>
          <w:color w:val="1E1E1E"/>
          <w:kern w:val="36"/>
          <w:sz w:val="20"/>
          <w:szCs w:val="20"/>
          <w:lang w:eastAsia="ru-RU"/>
        </w:rPr>
        <w:t>75-</w:t>
      </w:r>
      <w:r w:rsidR="008E72E7" w:rsidRPr="00795A5C">
        <w:rPr>
          <w:rFonts w:ascii="Times New Roman" w:hAnsi="Times New Roman" w:cs="Times New Roman"/>
          <w:bCs/>
          <w:color w:val="1E1E1E"/>
          <w:kern w:val="36"/>
          <w:sz w:val="20"/>
          <w:szCs w:val="20"/>
          <w:lang w:eastAsia="ru-RU"/>
        </w:rPr>
        <w:t>Р</w:t>
      </w:r>
      <w:r w:rsidR="00745A5C" w:rsidRPr="00795A5C">
        <w:rPr>
          <w:rFonts w:ascii="Times New Roman" w:hAnsi="Times New Roman" w:cs="Times New Roman"/>
          <w:bCs/>
          <w:color w:val="1E1E1E"/>
          <w:kern w:val="36"/>
          <w:sz w:val="20"/>
          <w:szCs w:val="20"/>
          <w:lang w:eastAsia="ru-RU"/>
        </w:rPr>
        <w:t xml:space="preserve">З «О </w:t>
      </w:r>
      <w:r w:rsidR="008E72E7" w:rsidRPr="00795A5C">
        <w:rPr>
          <w:rFonts w:ascii="Times New Roman" w:hAnsi="Times New Roman" w:cs="Times New Roman"/>
          <w:bCs/>
          <w:color w:val="1E1E1E"/>
          <w:kern w:val="36"/>
          <w:sz w:val="20"/>
          <w:szCs w:val="20"/>
          <w:lang w:eastAsia="ru-RU"/>
        </w:rPr>
        <w:t xml:space="preserve">некоторых вопросах </w:t>
      </w:r>
      <w:r w:rsidR="00745A5C" w:rsidRPr="00795A5C">
        <w:rPr>
          <w:rFonts w:ascii="Times New Roman" w:hAnsi="Times New Roman" w:cs="Times New Roman"/>
          <w:bCs/>
          <w:color w:val="1E1E1E"/>
          <w:kern w:val="36"/>
          <w:sz w:val="20"/>
          <w:szCs w:val="20"/>
          <w:lang w:eastAsia="ru-RU"/>
        </w:rPr>
        <w:t>муниципальной служб</w:t>
      </w:r>
      <w:r w:rsidR="008E72E7" w:rsidRPr="00795A5C">
        <w:rPr>
          <w:rFonts w:ascii="Times New Roman" w:hAnsi="Times New Roman" w:cs="Times New Roman"/>
          <w:bCs/>
          <w:color w:val="1E1E1E"/>
          <w:kern w:val="36"/>
          <w:sz w:val="20"/>
          <w:szCs w:val="20"/>
          <w:lang w:eastAsia="ru-RU"/>
        </w:rPr>
        <w:t>ы</w:t>
      </w:r>
      <w:r w:rsidR="00745A5C" w:rsidRPr="00795A5C">
        <w:rPr>
          <w:rFonts w:ascii="Times New Roman" w:hAnsi="Times New Roman" w:cs="Times New Roman"/>
          <w:bCs/>
          <w:color w:val="1E1E1E"/>
          <w:kern w:val="36"/>
          <w:sz w:val="20"/>
          <w:szCs w:val="20"/>
          <w:lang w:eastAsia="ru-RU"/>
        </w:rPr>
        <w:t xml:space="preserve"> в </w:t>
      </w:r>
      <w:r w:rsidR="008E72E7" w:rsidRPr="00795A5C">
        <w:rPr>
          <w:rFonts w:ascii="Times New Roman" w:hAnsi="Times New Roman" w:cs="Times New Roman"/>
          <w:bCs/>
          <w:color w:val="1E1E1E"/>
          <w:kern w:val="36"/>
          <w:sz w:val="20"/>
          <w:szCs w:val="20"/>
          <w:lang w:eastAsia="ru-RU"/>
        </w:rPr>
        <w:t>Карачаево-Черкесской Республике</w:t>
      </w:r>
      <w:r w:rsidR="00745A5C" w:rsidRPr="00795A5C">
        <w:rPr>
          <w:rFonts w:ascii="Times New Roman" w:hAnsi="Times New Roman" w:cs="Times New Roman"/>
          <w:bCs/>
          <w:color w:val="1E1E1E"/>
          <w:kern w:val="36"/>
          <w:sz w:val="20"/>
          <w:szCs w:val="20"/>
          <w:lang w:eastAsia="ru-RU"/>
        </w:rPr>
        <w:t xml:space="preserve">», иными законами и нормативными актами, настоящими правилами. </w:t>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1.3. Правила внутреннего трудового распорядка обязательны для всех сотрудников, работающих в администрации сельского поселения. </w:t>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sz w:val="20"/>
          <w:szCs w:val="20"/>
        </w:rPr>
        <w:t>1.4. Под сотрудниками администрации сельского поселения (далее - Работники) в настоящих Правилах понимаются</w:t>
      </w:r>
      <w:r w:rsidR="00795A5C">
        <w:rPr>
          <w:rFonts w:ascii="Times New Roman" w:hAnsi="Times New Roman" w:cs="Times New Roman"/>
          <w:sz w:val="20"/>
          <w:szCs w:val="20"/>
        </w:rPr>
        <w:t xml:space="preserve"> </w:t>
      </w:r>
      <w:r w:rsidR="00745A5C" w:rsidRPr="00795A5C">
        <w:rPr>
          <w:rFonts w:ascii="Times New Roman" w:hAnsi="Times New Roman" w:cs="Times New Roman"/>
          <w:sz w:val="20"/>
          <w:szCs w:val="20"/>
        </w:rPr>
        <w:t xml:space="preserve"> лица: </w:t>
      </w:r>
      <w:r w:rsidR="00745A5C" w:rsidRPr="00795A5C">
        <w:rPr>
          <w:rFonts w:ascii="Times New Roman" w:hAnsi="Times New Roman" w:cs="Times New Roman"/>
          <w:sz w:val="20"/>
          <w:szCs w:val="20"/>
        </w:rPr>
        <w:br/>
        <w:t xml:space="preserve">- замещающие должности муниципальной службы (далее – муниципальные служащие); </w:t>
      </w:r>
      <w:r w:rsidR="00745A5C" w:rsidRPr="00795A5C">
        <w:rPr>
          <w:rFonts w:ascii="Times New Roman" w:hAnsi="Times New Roman" w:cs="Times New Roman"/>
          <w:sz w:val="20"/>
          <w:szCs w:val="20"/>
        </w:rPr>
        <w:br/>
        <w:t xml:space="preserve">- замещающие должности, не отнесенные к </w:t>
      </w:r>
      <w:r w:rsidR="0056390D" w:rsidRPr="00795A5C">
        <w:rPr>
          <w:rFonts w:ascii="Times New Roman" w:hAnsi="Times New Roman" w:cs="Times New Roman"/>
          <w:sz w:val="20"/>
          <w:szCs w:val="20"/>
        </w:rPr>
        <w:t xml:space="preserve">должностям муниципальной службы </w:t>
      </w:r>
      <w:r w:rsidR="00745A5C" w:rsidRPr="00795A5C">
        <w:rPr>
          <w:rFonts w:ascii="Times New Roman" w:hAnsi="Times New Roman" w:cs="Times New Roman"/>
          <w:sz w:val="20"/>
          <w:szCs w:val="20"/>
        </w:rPr>
        <w:t xml:space="preserve">(далее – немуниципальные служащие). </w:t>
      </w:r>
      <w:r w:rsidR="00745A5C" w:rsidRPr="00795A5C">
        <w:rPr>
          <w:rFonts w:ascii="Times New Roman" w:hAnsi="Times New Roman" w:cs="Times New Roman"/>
          <w:sz w:val="20"/>
          <w:szCs w:val="20"/>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1.5. </w:t>
      </w:r>
      <w:proofErr w:type="gramStart"/>
      <w:r w:rsidR="00745A5C" w:rsidRPr="00795A5C">
        <w:rPr>
          <w:rFonts w:ascii="Times New Roman" w:hAnsi="Times New Roman" w:cs="Times New Roman"/>
          <w:bCs/>
          <w:color w:val="1E1E1E"/>
          <w:kern w:val="36"/>
          <w:sz w:val="20"/>
          <w:szCs w:val="20"/>
          <w:lang w:eastAsia="ru-RU"/>
        </w:rPr>
        <w:t xml:space="preserve">На Работников распространяются права и обязанности, </w:t>
      </w:r>
      <w:r w:rsidR="00745A5C" w:rsidRPr="00795A5C">
        <w:rPr>
          <w:rFonts w:ascii="Times New Roman" w:hAnsi="Times New Roman" w:cs="Times New Roman"/>
          <w:bCs/>
          <w:color w:val="1E1E1E"/>
          <w:kern w:val="36"/>
          <w:sz w:val="20"/>
          <w:szCs w:val="20"/>
          <w:lang w:eastAsia="ru-RU"/>
        </w:rPr>
        <w:br/>
        <w:t xml:space="preserve">предусмотренные Трудовым кодексом Российской Федераций, Федеральным законом </w:t>
      </w:r>
      <w:r w:rsidR="006C6EB0" w:rsidRPr="00795A5C">
        <w:rPr>
          <w:rFonts w:ascii="Times New Roman" w:hAnsi="Times New Roman" w:cs="Times New Roman"/>
          <w:bCs/>
          <w:color w:val="1E1E1E"/>
          <w:kern w:val="36"/>
          <w:sz w:val="20"/>
          <w:szCs w:val="20"/>
          <w:lang w:eastAsia="ru-RU"/>
        </w:rPr>
        <w:t xml:space="preserve"> от 02.03.2007 № 25-ФЗ </w:t>
      </w:r>
      <w:r w:rsidR="00745A5C" w:rsidRPr="00795A5C">
        <w:rPr>
          <w:rFonts w:ascii="Times New Roman" w:hAnsi="Times New Roman" w:cs="Times New Roman"/>
          <w:bCs/>
          <w:color w:val="1E1E1E"/>
          <w:kern w:val="36"/>
          <w:sz w:val="20"/>
          <w:szCs w:val="20"/>
          <w:lang w:eastAsia="ru-RU"/>
        </w:rPr>
        <w:t xml:space="preserve">«О муниципальной службе в Российской Федерации» и Законом </w:t>
      </w:r>
      <w:r w:rsidR="006C6EB0" w:rsidRPr="00795A5C">
        <w:rPr>
          <w:rFonts w:ascii="Times New Roman" w:hAnsi="Times New Roman" w:cs="Times New Roman"/>
          <w:bCs/>
          <w:color w:val="1E1E1E"/>
          <w:kern w:val="36"/>
          <w:sz w:val="20"/>
          <w:szCs w:val="20"/>
          <w:lang w:eastAsia="ru-RU"/>
        </w:rPr>
        <w:t>Карачаево-Черкесской Республики от 15.11.2007 № 75-РЗ</w:t>
      </w:r>
      <w:r w:rsidR="00745A5C" w:rsidRPr="00795A5C">
        <w:rPr>
          <w:rFonts w:ascii="Times New Roman" w:hAnsi="Times New Roman" w:cs="Times New Roman"/>
          <w:bCs/>
          <w:color w:val="1E1E1E"/>
          <w:kern w:val="36"/>
          <w:sz w:val="20"/>
          <w:szCs w:val="20"/>
          <w:lang w:eastAsia="ru-RU"/>
        </w:rPr>
        <w:t xml:space="preserve"> «О </w:t>
      </w:r>
      <w:r w:rsidR="006C6EB0" w:rsidRPr="00795A5C">
        <w:rPr>
          <w:rFonts w:ascii="Times New Roman" w:hAnsi="Times New Roman" w:cs="Times New Roman"/>
          <w:bCs/>
          <w:color w:val="1E1E1E"/>
          <w:kern w:val="36"/>
          <w:sz w:val="20"/>
          <w:szCs w:val="20"/>
          <w:lang w:eastAsia="ru-RU"/>
        </w:rPr>
        <w:t xml:space="preserve">некоторых вопросах </w:t>
      </w:r>
      <w:r w:rsidR="00745A5C" w:rsidRPr="00795A5C">
        <w:rPr>
          <w:rFonts w:ascii="Times New Roman" w:hAnsi="Times New Roman" w:cs="Times New Roman"/>
          <w:bCs/>
          <w:color w:val="1E1E1E"/>
          <w:kern w:val="36"/>
          <w:sz w:val="20"/>
          <w:szCs w:val="20"/>
          <w:lang w:eastAsia="ru-RU"/>
        </w:rPr>
        <w:t>муниципальной служб</w:t>
      </w:r>
      <w:r w:rsidR="006C6EB0" w:rsidRPr="00795A5C">
        <w:rPr>
          <w:rFonts w:ascii="Times New Roman" w:hAnsi="Times New Roman" w:cs="Times New Roman"/>
          <w:bCs/>
          <w:color w:val="1E1E1E"/>
          <w:kern w:val="36"/>
          <w:sz w:val="20"/>
          <w:szCs w:val="20"/>
          <w:lang w:eastAsia="ru-RU"/>
        </w:rPr>
        <w:t>ы</w:t>
      </w:r>
      <w:r w:rsidR="00745A5C" w:rsidRPr="00795A5C">
        <w:rPr>
          <w:rFonts w:ascii="Times New Roman" w:hAnsi="Times New Roman" w:cs="Times New Roman"/>
          <w:bCs/>
          <w:color w:val="1E1E1E"/>
          <w:kern w:val="36"/>
          <w:sz w:val="20"/>
          <w:szCs w:val="20"/>
          <w:lang w:eastAsia="ru-RU"/>
        </w:rPr>
        <w:t xml:space="preserve"> в </w:t>
      </w:r>
      <w:r w:rsidR="00E30466" w:rsidRPr="00795A5C">
        <w:rPr>
          <w:rFonts w:ascii="Times New Roman" w:hAnsi="Times New Roman" w:cs="Times New Roman"/>
          <w:bCs/>
          <w:color w:val="1E1E1E"/>
          <w:kern w:val="36"/>
          <w:sz w:val="20"/>
          <w:szCs w:val="20"/>
          <w:lang w:eastAsia="ru-RU"/>
        </w:rPr>
        <w:t>Карачаево-Черкесской Республике»</w:t>
      </w:r>
      <w:r w:rsidR="00745A5C" w:rsidRPr="00795A5C">
        <w:rPr>
          <w:rFonts w:ascii="Times New Roman" w:hAnsi="Times New Roman" w:cs="Times New Roman"/>
          <w:bCs/>
          <w:color w:val="1E1E1E"/>
          <w:kern w:val="36"/>
          <w:sz w:val="20"/>
          <w:szCs w:val="20"/>
          <w:lang w:eastAsia="ru-RU"/>
        </w:rPr>
        <w:t xml:space="preserve">,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r w:rsidR="00745A5C" w:rsidRPr="00795A5C">
        <w:rPr>
          <w:rFonts w:ascii="Times New Roman" w:hAnsi="Times New Roman" w:cs="Times New Roman"/>
          <w:bCs/>
          <w:color w:val="1E1E1E"/>
          <w:kern w:val="36"/>
          <w:sz w:val="20"/>
          <w:szCs w:val="20"/>
          <w:lang w:eastAsia="ru-RU"/>
        </w:rPr>
        <w:br/>
      </w:r>
      <w:r w:rsidR="009A4871"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1.6.Исполнение требований, определяемых настоящими Правила</w:t>
      </w:r>
      <w:proofErr w:type="gramEnd"/>
      <w:r w:rsidR="00745A5C" w:rsidRPr="00795A5C">
        <w:rPr>
          <w:rFonts w:ascii="Times New Roman" w:hAnsi="Times New Roman" w:cs="Times New Roman"/>
          <w:bCs/>
          <w:color w:val="1E1E1E"/>
          <w:kern w:val="36"/>
          <w:sz w:val="20"/>
          <w:szCs w:val="20"/>
          <w:lang w:eastAsia="ru-RU"/>
        </w:rPr>
        <w:t xml:space="preserve"> внутреннего трудового распорядка является </w:t>
      </w:r>
      <w:r w:rsidR="009A4871" w:rsidRPr="00795A5C">
        <w:rPr>
          <w:rFonts w:ascii="Times New Roman" w:hAnsi="Times New Roman" w:cs="Times New Roman"/>
          <w:bCs/>
          <w:color w:val="1E1E1E"/>
          <w:kern w:val="36"/>
          <w:sz w:val="20"/>
          <w:szCs w:val="20"/>
          <w:lang w:eastAsia="ru-RU"/>
        </w:rPr>
        <w:t xml:space="preserve">обязательным </w:t>
      </w:r>
      <w:r w:rsidR="00745A5C" w:rsidRPr="00795A5C">
        <w:rPr>
          <w:rFonts w:ascii="Times New Roman" w:hAnsi="Times New Roman" w:cs="Times New Roman"/>
          <w:bCs/>
          <w:color w:val="1E1E1E"/>
          <w:kern w:val="36"/>
          <w:sz w:val="20"/>
          <w:szCs w:val="20"/>
          <w:lang w:eastAsia="ru-RU"/>
        </w:rPr>
        <w:t xml:space="preserve">для всех Работников администрации сельского поселения. </w:t>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
          <w:bCs/>
          <w:color w:val="1E1E1E"/>
          <w:kern w:val="36"/>
          <w:sz w:val="20"/>
          <w:szCs w:val="20"/>
          <w:lang w:eastAsia="ru-RU"/>
        </w:rPr>
        <w:t xml:space="preserve">2. ПОРЯДОК ПРИЕМА И УВОЛЬНЕНИЯ </w:t>
      </w:r>
    </w:p>
    <w:p w:rsidR="00421436" w:rsidRPr="00795A5C" w:rsidRDefault="00745A5C" w:rsidP="002D4D37">
      <w:pPr>
        <w:pStyle w:val="a6"/>
        <w:rPr>
          <w:rFonts w:ascii="Times New Roman" w:hAnsi="Times New Roman" w:cs="Times New Roman"/>
          <w:bCs/>
          <w:color w:val="1E1E1E"/>
          <w:kern w:val="36"/>
          <w:sz w:val="20"/>
          <w:szCs w:val="20"/>
          <w:lang w:eastAsia="ru-RU"/>
        </w:rPr>
      </w:pPr>
      <w:r w:rsidRPr="00164EA3">
        <w:rPr>
          <w:rFonts w:ascii="Times New Roman" w:hAnsi="Times New Roman" w:cs="Times New Roman"/>
          <w:bCs/>
          <w:color w:val="1E1E1E"/>
          <w:kern w:val="36"/>
          <w:sz w:val="10"/>
          <w:szCs w:val="10"/>
          <w:lang w:eastAsia="ru-RU"/>
        </w:rPr>
        <w:br/>
      </w:r>
      <w:r w:rsidR="00C57B01"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r w:rsidRPr="00795A5C">
        <w:rPr>
          <w:rFonts w:ascii="Times New Roman" w:hAnsi="Times New Roman" w:cs="Times New Roman"/>
          <w:bCs/>
          <w:color w:val="1E1E1E"/>
          <w:kern w:val="36"/>
          <w:sz w:val="20"/>
          <w:szCs w:val="20"/>
          <w:lang w:eastAsia="ru-RU"/>
        </w:rPr>
        <w:br/>
      </w:r>
      <w:r w:rsidR="00E434BD"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r w:rsidRPr="00795A5C">
        <w:rPr>
          <w:rFonts w:ascii="Times New Roman" w:hAnsi="Times New Roman" w:cs="Times New Roman"/>
          <w:bCs/>
          <w:color w:val="1E1E1E"/>
          <w:kern w:val="36"/>
          <w:sz w:val="20"/>
          <w:szCs w:val="20"/>
          <w:lang w:eastAsia="ru-RU"/>
        </w:rPr>
        <w:br/>
      </w:r>
      <w:r w:rsidR="00E434BD"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r w:rsidRPr="00795A5C">
        <w:rPr>
          <w:rFonts w:ascii="Times New Roman" w:hAnsi="Times New Roman" w:cs="Times New Roman"/>
          <w:bCs/>
          <w:color w:val="1E1E1E"/>
          <w:kern w:val="36"/>
          <w:sz w:val="20"/>
          <w:szCs w:val="20"/>
          <w:lang w:eastAsia="ru-RU"/>
        </w:rPr>
        <w:br/>
      </w:r>
      <w:r w:rsidR="00E434BD"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Один экземпляр трудового договора выдается Работнику, второй хранится Работодателем в личном деле Работника. </w:t>
      </w:r>
      <w:r w:rsidRPr="00795A5C">
        <w:rPr>
          <w:rFonts w:ascii="Times New Roman" w:hAnsi="Times New Roman" w:cs="Times New Roman"/>
          <w:bCs/>
          <w:color w:val="1E1E1E"/>
          <w:kern w:val="36"/>
          <w:sz w:val="20"/>
          <w:szCs w:val="20"/>
          <w:lang w:eastAsia="ru-RU"/>
        </w:rPr>
        <w:br/>
      </w:r>
      <w:r w:rsidR="00E434BD"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2.4. Прием на работу и увольнение с работы работников администрации сельского поселения осуществляется распоряжением главы администрации сельского поселения. </w:t>
      </w:r>
      <w:r w:rsidRPr="00795A5C">
        <w:rPr>
          <w:rFonts w:ascii="Times New Roman" w:hAnsi="Times New Roman" w:cs="Times New Roman"/>
          <w:bCs/>
          <w:color w:val="1E1E1E"/>
          <w:kern w:val="36"/>
          <w:sz w:val="20"/>
          <w:szCs w:val="20"/>
          <w:lang w:eastAsia="ru-RU"/>
        </w:rPr>
        <w:br/>
      </w:r>
      <w:r w:rsidR="00E434BD"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В распоряжении о приеме на работу должны быть указаны наименование должности и структурное подразделение в соответствии со штатным расписанием, условия оплаты труда. С </w:t>
      </w:r>
      <w:r w:rsidR="006D3CA8" w:rsidRPr="00795A5C">
        <w:rPr>
          <w:rFonts w:ascii="Times New Roman" w:hAnsi="Times New Roman" w:cs="Times New Roman"/>
          <w:bCs/>
          <w:color w:val="1E1E1E"/>
          <w:kern w:val="36"/>
          <w:sz w:val="20"/>
          <w:szCs w:val="20"/>
          <w:lang w:eastAsia="ru-RU"/>
        </w:rPr>
        <w:t>распоряжением</w:t>
      </w:r>
      <w:r w:rsidRPr="00795A5C">
        <w:rPr>
          <w:rFonts w:ascii="Times New Roman" w:hAnsi="Times New Roman" w:cs="Times New Roman"/>
          <w:bCs/>
          <w:color w:val="1E1E1E"/>
          <w:kern w:val="36"/>
          <w:sz w:val="20"/>
          <w:szCs w:val="20"/>
          <w:lang w:eastAsia="ru-RU"/>
        </w:rPr>
        <w:t xml:space="preserve"> Работник знакомится под роспись в трехдневный срок со дня фактического начала работы. </w:t>
      </w:r>
      <w:r w:rsidRPr="00795A5C">
        <w:rPr>
          <w:rFonts w:ascii="Times New Roman" w:hAnsi="Times New Roman" w:cs="Times New Roman"/>
          <w:bCs/>
          <w:color w:val="1E1E1E"/>
          <w:kern w:val="36"/>
          <w:sz w:val="20"/>
          <w:szCs w:val="20"/>
          <w:lang w:eastAsia="ru-RU"/>
        </w:rPr>
        <w:br/>
      </w:r>
      <w:r w:rsidR="006D3CA8"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2.5. </w:t>
      </w:r>
      <w:proofErr w:type="gramStart"/>
      <w:r w:rsidRPr="00795A5C">
        <w:rPr>
          <w:rFonts w:ascii="Times New Roman" w:hAnsi="Times New Roman" w:cs="Times New Roman"/>
          <w:bCs/>
          <w:color w:val="1E1E1E"/>
          <w:kern w:val="36"/>
          <w:sz w:val="20"/>
          <w:szCs w:val="20"/>
          <w:lang w:eastAsia="ru-RU"/>
        </w:rPr>
        <w:t xml:space="preserve">При поступлении работника на работу или переводе его в установленном порядке на другую должность администрация сельского поселения обязана: </w:t>
      </w:r>
      <w:r w:rsidRPr="00795A5C">
        <w:rPr>
          <w:rFonts w:ascii="Times New Roman" w:hAnsi="Times New Roman" w:cs="Times New Roman"/>
          <w:bCs/>
          <w:color w:val="1E1E1E"/>
          <w:kern w:val="36"/>
          <w:sz w:val="20"/>
          <w:szCs w:val="20"/>
          <w:lang w:eastAsia="ru-RU"/>
        </w:rPr>
        <w:br/>
        <w:t xml:space="preserve">а) ознакомить работника с порученной работой, условиями и оплатой труда, разъяснить его права и обязанности; </w:t>
      </w:r>
      <w:r w:rsidRPr="00795A5C">
        <w:rPr>
          <w:rFonts w:ascii="Times New Roman" w:hAnsi="Times New Roman" w:cs="Times New Roman"/>
          <w:bCs/>
          <w:color w:val="1E1E1E"/>
          <w:kern w:val="36"/>
          <w:sz w:val="20"/>
          <w:szCs w:val="20"/>
          <w:lang w:eastAsia="ru-RU"/>
        </w:rPr>
        <w:br/>
        <w:t xml:space="preserve">б) ознакомить с правилами внутреннего трудового распорядка, положением об отделе,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r w:rsidRPr="00795A5C">
        <w:rPr>
          <w:rFonts w:ascii="Times New Roman" w:hAnsi="Times New Roman" w:cs="Times New Roman"/>
          <w:bCs/>
          <w:color w:val="1E1E1E"/>
          <w:kern w:val="36"/>
          <w:sz w:val="20"/>
          <w:szCs w:val="20"/>
          <w:lang w:eastAsia="ru-RU"/>
        </w:rPr>
        <w:br/>
      </w:r>
      <w:r w:rsidR="000316EF"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2.6.</w:t>
      </w:r>
      <w:proofErr w:type="gramEnd"/>
      <w:r w:rsidRPr="00795A5C">
        <w:rPr>
          <w:rFonts w:ascii="Times New Roman" w:hAnsi="Times New Roman" w:cs="Times New Roman"/>
          <w:bCs/>
          <w:color w:val="1E1E1E"/>
          <w:kern w:val="36"/>
          <w:sz w:val="20"/>
          <w:szCs w:val="20"/>
          <w:lang w:eastAsia="ru-RU"/>
        </w:rPr>
        <w:t xml:space="preserve">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r w:rsidRPr="00795A5C">
        <w:rPr>
          <w:rFonts w:ascii="Times New Roman" w:hAnsi="Times New Roman" w:cs="Times New Roman"/>
          <w:bCs/>
          <w:color w:val="1E1E1E"/>
          <w:kern w:val="36"/>
          <w:sz w:val="20"/>
          <w:szCs w:val="20"/>
          <w:lang w:eastAsia="ru-RU"/>
        </w:rPr>
        <w:br/>
      </w:r>
      <w:r w:rsidR="00EE6FE2"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2.7. Поступление на муниципальную службу осуществляется в результате назначения на должность </w:t>
      </w:r>
      <w:r w:rsidRPr="00795A5C">
        <w:rPr>
          <w:rFonts w:ascii="Times New Roman" w:hAnsi="Times New Roman" w:cs="Times New Roman"/>
          <w:bCs/>
          <w:color w:val="1E1E1E"/>
          <w:kern w:val="36"/>
          <w:sz w:val="20"/>
          <w:szCs w:val="20"/>
          <w:lang w:eastAsia="ru-RU"/>
        </w:rPr>
        <w:lastRenderedPageBreak/>
        <w:t>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w:t>
      </w:r>
      <w:r w:rsidR="00EE6FE2" w:rsidRPr="00795A5C">
        <w:rPr>
          <w:rFonts w:ascii="Times New Roman" w:hAnsi="Times New Roman" w:cs="Times New Roman"/>
          <w:bCs/>
          <w:color w:val="1E1E1E"/>
          <w:kern w:val="36"/>
          <w:sz w:val="20"/>
          <w:szCs w:val="20"/>
          <w:lang w:eastAsia="ru-RU"/>
        </w:rPr>
        <w:t>и</w:t>
      </w:r>
      <w:r w:rsidRPr="00795A5C">
        <w:rPr>
          <w:rFonts w:ascii="Times New Roman" w:hAnsi="Times New Roman" w:cs="Times New Roman"/>
          <w:bCs/>
          <w:color w:val="1E1E1E"/>
          <w:kern w:val="36"/>
          <w:sz w:val="20"/>
          <w:szCs w:val="20"/>
          <w:lang w:eastAsia="ru-RU"/>
        </w:rPr>
        <w:t xml:space="preserve"> и </w:t>
      </w:r>
      <w:r w:rsidR="00EE6FE2" w:rsidRPr="00795A5C">
        <w:rPr>
          <w:rFonts w:ascii="Times New Roman" w:hAnsi="Times New Roman" w:cs="Times New Roman"/>
          <w:bCs/>
          <w:color w:val="1E1E1E"/>
          <w:kern w:val="36"/>
          <w:sz w:val="20"/>
          <w:szCs w:val="20"/>
          <w:lang w:eastAsia="ru-RU"/>
        </w:rPr>
        <w:t>республиканскими</w:t>
      </w:r>
      <w:r w:rsidRPr="00795A5C">
        <w:rPr>
          <w:rFonts w:ascii="Times New Roman" w:hAnsi="Times New Roman" w:cs="Times New Roman"/>
          <w:bCs/>
          <w:color w:val="1E1E1E"/>
          <w:kern w:val="36"/>
          <w:sz w:val="20"/>
          <w:szCs w:val="20"/>
          <w:lang w:eastAsia="ru-RU"/>
        </w:rPr>
        <w:t xml:space="preserve"> законами о муниципальной службе. </w:t>
      </w:r>
      <w:r w:rsidRPr="00795A5C">
        <w:rPr>
          <w:rFonts w:ascii="Times New Roman" w:hAnsi="Times New Roman" w:cs="Times New Roman"/>
          <w:bCs/>
          <w:color w:val="1E1E1E"/>
          <w:kern w:val="36"/>
          <w:sz w:val="20"/>
          <w:szCs w:val="20"/>
          <w:lang w:eastAsia="ru-RU"/>
        </w:rPr>
        <w:br/>
      </w:r>
      <w:r w:rsidR="00EE6FE2"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2.8. </w:t>
      </w:r>
      <w:proofErr w:type="gramStart"/>
      <w:r w:rsidRPr="00795A5C">
        <w:rPr>
          <w:rFonts w:ascii="Times New Roman" w:hAnsi="Times New Roman" w:cs="Times New Roman"/>
          <w:bCs/>
          <w:color w:val="1E1E1E"/>
          <w:kern w:val="36"/>
          <w:sz w:val="20"/>
          <w:szCs w:val="20"/>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r w:rsidRPr="00795A5C">
        <w:rPr>
          <w:rFonts w:ascii="Times New Roman" w:hAnsi="Times New Roman" w:cs="Times New Roman"/>
          <w:bCs/>
          <w:color w:val="1E1E1E"/>
          <w:kern w:val="36"/>
          <w:sz w:val="20"/>
          <w:szCs w:val="20"/>
          <w:lang w:eastAsia="ru-RU"/>
        </w:rPr>
        <w:br/>
      </w:r>
      <w:r w:rsidR="00C07DC6"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2.9</w:t>
      </w:r>
      <w:proofErr w:type="gramEnd"/>
      <w:r w:rsidRPr="00795A5C">
        <w:rPr>
          <w:rFonts w:ascii="Times New Roman" w:hAnsi="Times New Roman" w:cs="Times New Roman"/>
          <w:bCs/>
          <w:color w:val="1E1E1E"/>
          <w:kern w:val="36"/>
          <w:sz w:val="20"/>
          <w:szCs w:val="20"/>
          <w:lang w:eastAsia="ru-RU"/>
        </w:rPr>
        <w:t xml:space="preserve">. </w:t>
      </w:r>
      <w:proofErr w:type="gramStart"/>
      <w:r w:rsidRPr="00795A5C">
        <w:rPr>
          <w:rFonts w:ascii="Times New Roman" w:hAnsi="Times New Roman" w:cs="Times New Roman"/>
          <w:bCs/>
          <w:color w:val="1E1E1E"/>
          <w:kern w:val="36"/>
          <w:sz w:val="20"/>
          <w:szCs w:val="20"/>
          <w:lang w:eastAsia="ru-RU"/>
        </w:rPr>
        <w:t xml:space="preserve">При поступлении на муниципальную службу гражданин представляет: </w:t>
      </w:r>
      <w:r w:rsidRPr="00795A5C">
        <w:rPr>
          <w:rFonts w:ascii="Times New Roman" w:hAnsi="Times New Roman" w:cs="Times New Roman"/>
          <w:bCs/>
          <w:color w:val="1E1E1E"/>
          <w:kern w:val="36"/>
          <w:sz w:val="20"/>
          <w:szCs w:val="20"/>
          <w:lang w:eastAsia="ru-RU"/>
        </w:rPr>
        <w:br/>
        <w:t xml:space="preserve">1) заявление на имя главы администрации сельского поселения с просьбой о поступлении на муниципальную службу и замещении должности </w:t>
      </w:r>
      <w:r w:rsidR="003D14A0" w:rsidRPr="00795A5C">
        <w:rPr>
          <w:rFonts w:ascii="Times New Roman" w:hAnsi="Times New Roman" w:cs="Times New Roman"/>
          <w:bCs/>
          <w:color w:val="1E1E1E"/>
          <w:kern w:val="36"/>
          <w:sz w:val="20"/>
          <w:szCs w:val="20"/>
          <w:lang w:eastAsia="ru-RU"/>
        </w:rPr>
        <w:t>м</w:t>
      </w:r>
      <w:r w:rsidRPr="00795A5C">
        <w:rPr>
          <w:rFonts w:ascii="Times New Roman" w:hAnsi="Times New Roman" w:cs="Times New Roman"/>
          <w:bCs/>
          <w:color w:val="1E1E1E"/>
          <w:kern w:val="36"/>
          <w:sz w:val="20"/>
          <w:szCs w:val="20"/>
          <w:lang w:eastAsia="ru-RU"/>
        </w:rPr>
        <w:t xml:space="preserve">униципальной службы; </w:t>
      </w:r>
      <w:r w:rsidRPr="00795A5C">
        <w:rPr>
          <w:rFonts w:ascii="Times New Roman" w:hAnsi="Times New Roman" w:cs="Times New Roman"/>
          <w:bCs/>
          <w:color w:val="1E1E1E"/>
          <w:kern w:val="36"/>
          <w:sz w:val="20"/>
          <w:szCs w:val="20"/>
          <w:lang w:eastAsia="ru-RU"/>
        </w:rPr>
        <w:br/>
        <w:t xml:space="preserve">2) собственноручно заполненную и подписанную анкету по форме, установленной Правительством Российской Федерации; </w:t>
      </w:r>
      <w:r w:rsidRPr="00795A5C">
        <w:rPr>
          <w:rFonts w:ascii="Times New Roman" w:hAnsi="Times New Roman" w:cs="Times New Roman"/>
          <w:bCs/>
          <w:color w:val="1E1E1E"/>
          <w:kern w:val="36"/>
          <w:sz w:val="20"/>
          <w:szCs w:val="20"/>
          <w:lang w:eastAsia="ru-RU"/>
        </w:rPr>
        <w:br/>
        <w:t xml:space="preserve">3) паспорт, или иной документ, удостоверяющий личность; </w:t>
      </w:r>
      <w:r w:rsidRPr="00795A5C">
        <w:rPr>
          <w:rFonts w:ascii="Times New Roman" w:hAnsi="Times New Roman" w:cs="Times New Roman"/>
          <w:bCs/>
          <w:color w:val="1E1E1E"/>
          <w:kern w:val="36"/>
          <w:sz w:val="20"/>
          <w:szCs w:val="20"/>
          <w:lang w:eastAsia="ru-RU"/>
        </w:rPr>
        <w:br/>
        <w:t>4) трудовую книжку, за исключением случаев, когда трудовой договор (контракт) заключается впервые;</w:t>
      </w:r>
      <w:proofErr w:type="gramEnd"/>
      <w:r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br/>
        <w:t xml:space="preserve">5) документ об образовании; </w:t>
      </w:r>
      <w:r w:rsidRPr="00795A5C">
        <w:rPr>
          <w:rFonts w:ascii="Times New Roman" w:hAnsi="Times New Roman" w:cs="Times New Roman"/>
          <w:bCs/>
          <w:color w:val="1E1E1E"/>
          <w:kern w:val="36"/>
          <w:sz w:val="20"/>
          <w:szCs w:val="20"/>
          <w:lang w:eastAsia="ru-RU"/>
        </w:rPr>
        <w:b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r w:rsidRPr="00795A5C">
        <w:rPr>
          <w:rFonts w:ascii="Times New Roman" w:hAnsi="Times New Roman" w:cs="Times New Roman"/>
          <w:bCs/>
          <w:color w:val="1E1E1E"/>
          <w:kern w:val="36"/>
          <w:sz w:val="20"/>
          <w:szCs w:val="20"/>
          <w:lang w:eastAsia="ru-RU"/>
        </w:rPr>
        <w:br/>
        <w:t xml:space="preserve">7) свидетельство о постановке физического лица на учет в налоговом органе по месту жительства на территории Российской Федерации; </w:t>
      </w:r>
      <w:r w:rsidRPr="00795A5C">
        <w:rPr>
          <w:rFonts w:ascii="Times New Roman" w:hAnsi="Times New Roman" w:cs="Times New Roman"/>
          <w:bCs/>
          <w:color w:val="1E1E1E"/>
          <w:kern w:val="36"/>
          <w:sz w:val="20"/>
          <w:szCs w:val="20"/>
          <w:lang w:eastAsia="ru-RU"/>
        </w:rPr>
        <w:br/>
        <w:t xml:space="preserve">8) документы воинского учета - для военнообязанных и лиц, подлежащих призыву на военную службу; </w:t>
      </w:r>
      <w:r w:rsidRPr="00795A5C">
        <w:rPr>
          <w:rFonts w:ascii="Times New Roman" w:hAnsi="Times New Roman" w:cs="Times New Roman"/>
          <w:bCs/>
          <w:color w:val="1E1E1E"/>
          <w:kern w:val="36"/>
          <w:sz w:val="20"/>
          <w:szCs w:val="20"/>
          <w:lang w:eastAsia="ru-RU"/>
        </w:rPr>
        <w:br/>
      </w:r>
      <w:proofErr w:type="gramStart"/>
      <w:r w:rsidRPr="00795A5C">
        <w:rPr>
          <w:rFonts w:ascii="Times New Roman" w:hAnsi="Times New Roman" w:cs="Times New Roman"/>
          <w:bCs/>
          <w:color w:val="1E1E1E"/>
          <w:kern w:val="36"/>
          <w:sz w:val="20"/>
          <w:szCs w:val="20"/>
          <w:lang w:eastAsia="ru-RU"/>
        </w:rPr>
        <w:t xml:space="preserve">9) заключение медицинского учреждения об отсутствии заболевания, препятствующего поступлению на муниципальную службу; </w:t>
      </w:r>
      <w:r w:rsidRPr="00795A5C">
        <w:rPr>
          <w:rFonts w:ascii="Times New Roman" w:hAnsi="Times New Roman" w:cs="Times New Roman"/>
          <w:bCs/>
          <w:color w:val="1E1E1E"/>
          <w:kern w:val="36"/>
          <w:sz w:val="20"/>
          <w:szCs w:val="20"/>
          <w:lang w:eastAsia="ru-RU"/>
        </w:rPr>
        <w:b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r w:rsidRPr="00795A5C">
        <w:rPr>
          <w:rFonts w:ascii="Times New Roman" w:hAnsi="Times New Roman" w:cs="Times New Roman"/>
          <w:bCs/>
          <w:color w:val="1E1E1E"/>
          <w:kern w:val="36"/>
          <w:sz w:val="20"/>
          <w:szCs w:val="20"/>
          <w:lang w:eastAsia="ru-RU"/>
        </w:rPr>
        <w:br/>
      </w:r>
      <w:r w:rsidR="00AE6739"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2.10.</w:t>
      </w:r>
      <w:proofErr w:type="gramEnd"/>
      <w:r w:rsidRPr="00795A5C">
        <w:rPr>
          <w:rFonts w:ascii="Times New Roman" w:hAnsi="Times New Roman" w:cs="Times New Roman"/>
          <w:bCs/>
          <w:color w:val="1E1E1E"/>
          <w:kern w:val="36"/>
          <w:sz w:val="20"/>
          <w:szCs w:val="20"/>
          <w:lang w:eastAsia="ru-RU"/>
        </w:rPr>
        <w:t xml:space="preserve"> При заключении трудового договора гражданин, поступающий на должность, не отнесенную к должностям муниципальной службы, предъявляет: </w:t>
      </w:r>
      <w:r w:rsidRPr="00795A5C">
        <w:rPr>
          <w:rFonts w:ascii="Times New Roman" w:hAnsi="Times New Roman" w:cs="Times New Roman"/>
          <w:bCs/>
          <w:color w:val="1E1E1E"/>
          <w:kern w:val="36"/>
          <w:sz w:val="20"/>
          <w:szCs w:val="20"/>
          <w:lang w:eastAsia="ru-RU"/>
        </w:rPr>
        <w:br/>
        <w:t xml:space="preserve">1) заявление на имя главы администрации сельского поселения с просьбой о приеме на работу; </w:t>
      </w:r>
      <w:r w:rsidRPr="00795A5C">
        <w:rPr>
          <w:rFonts w:ascii="Times New Roman" w:hAnsi="Times New Roman" w:cs="Times New Roman"/>
          <w:bCs/>
          <w:color w:val="1E1E1E"/>
          <w:kern w:val="36"/>
          <w:sz w:val="20"/>
          <w:szCs w:val="20"/>
          <w:lang w:eastAsia="ru-RU"/>
        </w:rPr>
        <w:br/>
        <w:t xml:space="preserve">2) паспорт или иной документ, удостоверяющий личность; </w:t>
      </w:r>
      <w:r w:rsidRPr="00795A5C">
        <w:rPr>
          <w:rFonts w:ascii="Times New Roman" w:hAnsi="Times New Roman" w:cs="Times New Roman"/>
          <w:bCs/>
          <w:color w:val="1E1E1E"/>
          <w:kern w:val="36"/>
          <w:sz w:val="20"/>
          <w:szCs w:val="20"/>
          <w:lang w:eastAsia="ru-RU"/>
        </w:rPr>
        <w:br/>
        <w:t xml:space="preserve">3) собственноручно заполненную и подписанную анкету по форме, установленной Правительством Российской Федерации; </w:t>
      </w:r>
      <w:r w:rsidRPr="00795A5C">
        <w:rPr>
          <w:rFonts w:ascii="Times New Roman" w:hAnsi="Times New Roman" w:cs="Times New Roman"/>
          <w:bCs/>
          <w:color w:val="1E1E1E"/>
          <w:kern w:val="36"/>
          <w:sz w:val="20"/>
          <w:szCs w:val="20"/>
          <w:lang w:eastAsia="ru-RU"/>
        </w:rPr>
        <w:br/>
      </w:r>
      <w:proofErr w:type="gramStart"/>
      <w:r w:rsidRPr="00795A5C">
        <w:rPr>
          <w:rFonts w:ascii="Times New Roman" w:hAnsi="Times New Roman" w:cs="Times New Roman"/>
          <w:bCs/>
          <w:color w:val="1E1E1E"/>
          <w:kern w:val="36"/>
          <w:sz w:val="20"/>
          <w:szCs w:val="20"/>
          <w:lang w:eastAsia="ru-RU"/>
        </w:rPr>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r w:rsidRPr="00795A5C">
        <w:rPr>
          <w:rFonts w:ascii="Times New Roman" w:hAnsi="Times New Roman" w:cs="Times New Roman"/>
          <w:bCs/>
          <w:color w:val="1E1E1E"/>
          <w:kern w:val="36"/>
          <w:sz w:val="20"/>
          <w:szCs w:val="20"/>
          <w:lang w:eastAsia="ru-RU"/>
        </w:rPr>
        <w:br/>
        <w:t xml:space="preserve">5) страховое свидетельство обязательного пенсионного страхования; </w:t>
      </w:r>
      <w:r w:rsidRPr="00795A5C">
        <w:rPr>
          <w:rFonts w:ascii="Times New Roman" w:hAnsi="Times New Roman" w:cs="Times New Roman"/>
          <w:bCs/>
          <w:color w:val="1E1E1E"/>
          <w:kern w:val="36"/>
          <w:sz w:val="20"/>
          <w:szCs w:val="20"/>
          <w:lang w:eastAsia="ru-RU"/>
        </w:rPr>
        <w:br/>
        <w:t xml:space="preserve">6) документы воинского учета для военнообязанных и лиц, подлежащих призыву на военную службу; </w:t>
      </w:r>
      <w:r w:rsidRPr="00795A5C">
        <w:rPr>
          <w:rFonts w:ascii="Times New Roman" w:hAnsi="Times New Roman" w:cs="Times New Roman"/>
          <w:bCs/>
          <w:color w:val="1E1E1E"/>
          <w:kern w:val="36"/>
          <w:sz w:val="20"/>
          <w:szCs w:val="20"/>
          <w:lang w:eastAsia="ru-RU"/>
        </w:rPr>
        <w:br/>
        <w:t>7)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r w:rsidR="00AE6739" w:rsidRPr="00795A5C">
        <w:rPr>
          <w:rFonts w:ascii="Times New Roman" w:hAnsi="Times New Roman" w:cs="Times New Roman"/>
          <w:bCs/>
          <w:color w:val="1E1E1E"/>
          <w:kern w:val="36"/>
          <w:sz w:val="20"/>
          <w:szCs w:val="20"/>
          <w:lang w:eastAsia="ru-RU"/>
        </w:rPr>
        <w:t>;</w:t>
      </w:r>
      <w:proofErr w:type="gramEnd"/>
      <w:r w:rsidRPr="00795A5C">
        <w:rPr>
          <w:rFonts w:ascii="Times New Roman" w:hAnsi="Times New Roman" w:cs="Times New Roman"/>
          <w:bCs/>
          <w:color w:val="1E1E1E"/>
          <w:kern w:val="36"/>
          <w:sz w:val="20"/>
          <w:szCs w:val="20"/>
          <w:lang w:eastAsia="ru-RU"/>
        </w:rPr>
        <w:br/>
        <w:t xml:space="preserve">8) свидетельство о постановке физического лица на учет в налоговом органе по месту жительства на территории Российской Федерации; </w:t>
      </w:r>
      <w:r w:rsidRPr="00795A5C">
        <w:rPr>
          <w:rFonts w:ascii="Times New Roman" w:hAnsi="Times New Roman" w:cs="Times New Roman"/>
          <w:bCs/>
          <w:color w:val="1E1E1E"/>
          <w:kern w:val="36"/>
          <w:sz w:val="20"/>
          <w:szCs w:val="20"/>
          <w:lang w:eastAsia="ru-RU"/>
        </w:rPr>
        <w:br/>
      </w:r>
      <w:r w:rsidR="00AE6739"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r w:rsidRPr="00795A5C">
        <w:rPr>
          <w:rFonts w:ascii="Times New Roman" w:hAnsi="Times New Roman" w:cs="Times New Roman"/>
          <w:bCs/>
          <w:color w:val="1E1E1E"/>
          <w:kern w:val="36"/>
          <w:sz w:val="20"/>
          <w:szCs w:val="20"/>
          <w:lang w:eastAsia="ru-RU"/>
        </w:rPr>
        <w:br/>
      </w:r>
      <w:r w:rsidR="00AE6739"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Прием на работу без предъявления указанных документов не допускается. </w:t>
      </w:r>
      <w:r w:rsidRPr="00795A5C">
        <w:rPr>
          <w:rFonts w:ascii="Times New Roman" w:hAnsi="Times New Roman" w:cs="Times New Roman"/>
          <w:bCs/>
          <w:color w:val="1E1E1E"/>
          <w:kern w:val="36"/>
          <w:sz w:val="20"/>
          <w:szCs w:val="20"/>
          <w:lang w:eastAsia="ru-RU"/>
        </w:rPr>
        <w:br/>
      </w:r>
      <w:r w:rsidR="00AE6739"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r w:rsidRPr="00795A5C">
        <w:rPr>
          <w:rFonts w:ascii="Times New Roman" w:hAnsi="Times New Roman" w:cs="Times New Roman"/>
          <w:bCs/>
          <w:color w:val="1E1E1E"/>
          <w:kern w:val="36"/>
          <w:sz w:val="20"/>
          <w:szCs w:val="20"/>
          <w:lang w:eastAsia="ru-RU"/>
        </w:rPr>
        <w:br/>
      </w:r>
      <w:r w:rsidR="00421436"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2.13. Для гражданина, впервые назначаемого на должность муниципальной службы, или </w:t>
      </w:r>
      <w:proofErr w:type="gramStart"/>
      <w:r w:rsidRPr="00795A5C">
        <w:rPr>
          <w:rFonts w:ascii="Times New Roman" w:hAnsi="Times New Roman" w:cs="Times New Roman"/>
          <w:bCs/>
          <w:color w:val="1E1E1E"/>
          <w:kern w:val="36"/>
          <w:sz w:val="20"/>
          <w:szCs w:val="20"/>
          <w:lang w:eastAsia="ru-RU"/>
        </w:rPr>
        <w:t>работника, впервые принимаемого в администрацию по соглашению сторон в соответствии трудовым законодательством может</w:t>
      </w:r>
      <w:proofErr w:type="gramEnd"/>
      <w:r w:rsidRPr="00795A5C">
        <w:rPr>
          <w:rFonts w:ascii="Times New Roman" w:hAnsi="Times New Roman" w:cs="Times New Roman"/>
          <w:bCs/>
          <w:color w:val="1E1E1E"/>
          <w:kern w:val="36"/>
          <w:sz w:val="20"/>
          <w:szCs w:val="20"/>
          <w:lang w:eastAsia="ru-RU"/>
        </w:rPr>
        <w:t xml:space="preserve"> устанавливаться испытание на срок не более трех месяцев, а в отдельных случаях - до шести месяцев. </w:t>
      </w:r>
      <w:r w:rsidRPr="00795A5C">
        <w:rPr>
          <w:rFonts w:ascii="Times New Roman" w:hAnsi="Times New Roman" w:cs="Times New Roman"/>
          <w:bCs/>
          <w:color w:val="1E1E1E"/>
          <w:kern w:val="36"/>
          <w:sz w:val="20"/>
          <w:szCs w:val="20"/>
          <w:lang w:eastAsia="ru-RU"/>
        </w:rPr>
        <w:br/>
      </w:r>
      <w:r w:rsidR="00421436"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Условие об испытании и его срок указываются в трудовом договоре. </w:t>
      </w:r>
      <w:r w:rsidR="00421436" w:rsidRPr="00795A5C">
        <w:rPr>
          <w:rFonts w:ascii="Times New Roman" w:hAnsi="Times New Roman" w:cs="Times New Roman"/>
          <w:bCs/>
          <w:color w:val="1E1E1E"/>
          <w:kern w:val="36"/>
          <w:sz w:val="20"/>
          <w:szCs w:val="20"/>
          <w:lang w:eastAsia="ru-RU"/>
        </w:rPr>
        <w:t xml:space="preserve">     </w:t>
      </w:r>
    </w:p>
    <w:p w:rsidR="004F2AE4" w:rsidRPr="00795A5C" w:rsidRDefault="00421436" w:rsidP="00164EA3">
      <w:pPr>
        <w:pStyle w:val="a6"/>
        <w:rPr>
          <w:rFonts w:ascii="Times New Roman" w:hAnsi="Times New Roman" w:cs="Times New Roman"/>
          <w:b/>
          <w:bCs/>
          <w:color w:val="1E1E1E"/>
          <w:kern w:val="36"/>
          <w:sz w:val="20"/>
          <w:szCs w:val="20"/>
          <w:lang w:eastAsia="ru-RU"/>
        </w:rPr>
      </w:pP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r w:rsidR="00745A5C" w:rsidRPr="00795A5C">
        <w:rPr>
          <w:rFonts w:ascii="Times New Roman" w:hAnsi="Times New Roman" w:cs="Times New Roman"/>
          <w:bCs/>
          <w:color w:val="1E1E1E"/>
          <w:kern w:val="36"/>
          <w:sz w:val="20"/>
          <w:szCs w:val="20"/>
          <w:lang w:eastAsia="ru-RU"/>
        </w:rPr>
        <w:br/>
      </w:r>
      <w:r w:rsidR="0083158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r w:rsidR="00745A5C" w:rsidRPr="00795A5C">
        <w:rPr>
          <w:rFonts w:ascii="Times New Roman" w:hAnsi="Times New Roman" w:cs="Times New Roman"/>
          <w:bCs/>
          <w:color w:val="1E1E1E"/>
          <w:kern w:val="36"/>
          <w:sz w:val="20"/>
          <w:szCs w:val="20"/>
          <w:lang w:eastAsia="ru-RU"/>
        </w:rPr>
        <w:br/>
      </w:r>
      <w:r w:rsidR="0083158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В срок испытания не засчитывается период временной нетрудоспособности и другие периоды, когда сотрудник фактически отсутствовал на рабочем месте. </w:t>
      </w:r>
      <w:r w:rsidR="00745A5C" w:rsidRPr="00795A5C">
        <w:rPr>
          <w:rFonts w:ascii="Times New Roman" w:hAnsi="Times New Roman" w:cs="Times New Roman"/>
          <w:bCs/>
          <w:color w:val="1E1E1E"/>
          <w:kern w:val="36"/>
          <w:sz w:val="20"/>
          <w:szCs w:val="20"/>
          <w:lang w:eastAsia="ru-RU"/>
        </w:rPr>
        <w:br/>
      </w:r>
      <w:r w:rsidR="0083158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При неудовлетворительном результате испытания глава администрации сельского поселения имеет право до истечения срока испытания расторгнуть трудовой договор с сотрудником, предупредив его об этом в письменной форме</w:t>
      </w:r>
      <w:r w:rsidR="00164EA3">
        <w:rPr>
          <w:rFonts w:ascii="Times New Roman" w:hAnsi="Times New Roman" w:cs="Times New Roman"/>
          <w:bCs/>
          <w:color w:val="1E1E1E"/>
          <w:kern w:val="36"/>
          <w:sz w:val="20"/>
          <w:szCs w:val="20"/>
          <w:lang w:eastAsia="ru-RU"/>
        </w:rPr>
        <w:t>,</w:t>
      </w:r>
      <w:r w:rsidR="00745A5C" w:rsidRPr="00795A5C">
        <w:rPr>
          <w:rFonts w:ascii="Times New Roman" w:hAnsi="Times New Roman" w:cs="Times New Roman"/>
          <w:bCs/>
          <w:color w:val="1E1E1E"/>
          <w:kern w:val="36"/>
          <w:sz w:val="20"/>
          <w:szCs w:val="20"/>
          <w:lang w:eastAsia="ru-RU"/>
        </w:rPr>
        <w:t xml:space="preserve"> не </w:t>
      </w:r>
      <w:proofErr w:type="gramStart"/>
      <w:r w:rsidR="00745A5C" w:rsidRPr="00795A5C">
        <w:rPr>
          <w:rFonts w:ascii="Times New Roman" w:hAnsi="Times New Roman" w:cs="Times New Roman"/>
          <w:bCs/>
          <w:color w:val="1E1E1E"/>
          <w:kern w:val="36"/>
          <w:sz w:val="20"/>
          <w:szCs w:val="20"/>
          <w:lang w:eastAsia="ru-RU"/>
        </w:rPr>
        <w:t>позднее</w:t>
      </w:r>
      <w:proofErr w:type="gramEnd"/>
      <w:r w:rsidR="00745A5C" w:rsidRPr="00795A5C">
        <w:rPr>
          <w:rFonts w:ascii="Times New Roman" w:hAnsi="Times New Roman" w:cs="Times New Roman"/>
          <w:bCs/>
          <w:color w:val="1E1E1E"/>
          <w:kern w:val="36"/>
          <w:sz w:val="20"/>
          <w:szCs w:val="20"/>
          <w:lang w:eastAsia="ru-RU"/>
        </w:rPr>
        <w:t xml:space="preserve"> чем за три дня</w:t>
      </w:r>
      <w:r w:rsidR="00164EA3">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 с указанием причин, поступивших основанием для признания этого сотрудника не выдержавшим испытание. </w:t>
      </w:r>
      <w:r w:rsidR="00745A5C" w:rsidRPr="00795A5C">
        <w:rPr>
          <w:rFonts w:ascii="Times New Roman" w:hAnsi="Times New Roman" w:cs="Times New Roman"/>
          <w:bCs/>
          <w:color w:val="1E1E1E"/>
          <w:kern w:val="36"/>
          <w:sz w:val="20"/>
          <w:szCs w:val="20"/>
          <w:lang w:eastAsia="ru-RU"/>
        </w:rPr>
        <w:br/>
      </w:r>
      <w:r w:rsidR="0083158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r w:rsidR="00745A5C" w:rsidRPr="00795A5C">
        <w:rPr>
          <w:rFonts w:ascii="Times New Roman" w:hAnsi="Times New Roman" w:cs="Times New Roman"/>
          <w:bCs/>
          <w:color w:val="1E1E1E"/>
          <w:kern w:val="36"/>
          <w:sz w:val="20"/>
          <w:szCs w:val="20"/>
          <w:lang w:eastAsia="ru-RU"/>
        </w:rPr>
        <w:br/>
      </w:r>
      <w:r w:rsidR="0083158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2.14. </w:t>
      </w:r>
      <w:proofErr w:type="gramStart"/>
      <w:r w:rsidR="00745A5C" w:rsidRPr="00795A5C">
        <w:rPr>
          <w:rFonts w:ascii="Times New Roman" w:hAnsi="Times New Roman" w:cs="Times New Roman"/>
          <w:bCs/>
          <w:color w:val="1E1E1E"/>
          <w:kern w:val="36"/>
          <w:sz w:val="20"/>
          <w:szCs w:val="20"/>
          <w:lang w:eastAsia="ru-RU"/>
        </w:rPr>
        <w:t xml:space="preserve">Гражданин не может быть принят на муниципальную службу, а муниципальный служащий находиться на муниципальной службе в случаях: </w:t>
      </w:r>
      <w:r w:rsidR="00745A5C" w:rsidRPr="00795A5C">
        <w:rPr>
          <w:rFonts w:ascii="Times New Roman" w:hAnsi="Times New Roman" w:cs="Times New Roman"/>
          <w:bCs/>
          <w:color w:val="1E1E1E"/>
          <w:kern w:val="36"/>
          <w:sz w:val="20"/>
          <w:szCs w:val="20"/>
          <w:lang w:eastAsia="ru-RU"/>
        </w:rPr>
        <w:br/>
        <w:t xml:space="preserve">1) признания его недееспособным или ограниченно дееспособным решением суда, вступившим в законную силу; </w:t>
      </w:r>
      <w:r w:rsidR="00745A5C" w:rsidRPr="00795A5C">
        <w:rPr>
          <w:rFonts w:ascii="Times New Roman" w:hAnsi="Times New Roman" w:cs="Times New Roman"/>
          <w:bCs/>
          <w:color w:val="1E1E1E"/>
          <w:kern w:val="36"/>
          <w:sz w:val="20"/>
          <w:szCs w:val="20"/>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00745A5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br/>
      </w:r>
      <w:proofErr w:type="gramStart"/>
      <w:r w:rsidR="00745A5C" w:rsidRPr="00795A5C">
        <w:rPr>
          <w:rFonts w:ascii="Times New Roman" w:hAnsi="Times New Roman" w:cs="Times New Roman"/>
          <w:bCs/>
          <w:color w:val="1E1E1E"/>
          <w:kern w:val="36"/>
          <w:sz w:val="20"/>
          <w:szCs w:val="20"/>
          <w:lang w:eastAsia="ru-RU"/>
        </w:rPr>
        <w:t xml:space="preserve">3) отказа от прохождения процедуры оформления допуска к сведениям, составляющим государственную и </w:t>
      </w:r>
      <w:r w:rsidR="00745A5C" w:rsidRPr="00795A5C">
        <w:rPr>
          <w:rFonts w:ascii="Times New Roman" w:hAnsi="Times New Roman" w:cs="Times New Roman"/>
          <w:bCs/>
          <w:color w:val="1E1E1E"/>
          <w:kern w:val="36"/>
          <w:sz w:val="20"/>
          <w:szCs w:val="20"/>
          <w:lang w:eastAsia="ru-RU"/>
        </w:rPr>
        <w:lastRenderedPageBreak/>
        <w:t xml:space="preserve">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r w:rsidR="00745A5C" w:rsidRPr="00795A5C">
        <w:rPr>
          <w:rFonts w:ascii="Times New Roman" w:hAnsi="Times New Roman" w:cs="Times New Roman"/>
          <w:bCs/>
          <w:color w:val="1E1E1E"/>
          <w:kern w:val="36"/>
          <w:sz w:val="20"/>
          <w:szCs w:val="20"/>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sidR="00745A5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b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00745A5C" w:rsidRPr="00795A5C">
        <w:rPr>
          <w:rFonts w:ascii="Times New Roman" w:hAnsi="Times New Roman" w:cs="Times New Roman"/>
          <w:bCs/>
          <w:color w:val="1E1E1E"/>
          <w:kern w:val="36"/>
          <w:sz w:val="20"/>
          <w:szCs w:val="20"/>
          <w:lang w:eastAsia="ru-RU"/>
        </w:rPr>
        <w:br/>
      </w:r>
      <w:proofErr w:type="gramStart"/>
      <w:r w:rsidR="00745A5C" w:rsidRPr="00795A5C">
        <w:rPr>
          <w:rFonts w:ascii="Times New Roman" w:hAnsi="Times New Roman" w:cs="Times New Roman"/>
          <w:bCs/>
          <w:color w:val="1E1E1E"/>
          <w:kern w:val="36"/>
          <w:sz w:val="20"/>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45A5C" w:rsidRPr="00795A5C">
        <w:rPr>
          <w:rFonts w:ascii="Times New Roman" w:hAnsi="Times New Roman" w:cs="Times New Roman"/>
          <w:bCs/>
          <w:color w:val="1E1E1E"/>
          <w:kern w:val="36"/>
          <w:sz w:val="20"/>
          <w:szCs w:val="20"/>
          <w:lang w:eastAsia="ru-RU"/>
        </w:rPr>
        <w:t xml:space="preserve"> </w:t>
      </w:r>
      <w:proofErr w:type="gramStart"/>
      <w:r w:rsidR="00745A5C" w:rsidRPr="00795A5C">
        <w:rPr>
          <w:rFonts w:ascii="Times New Roman" w:hAnsi="Times New Roman" w:cs="Times New Roman"/>
          <w:bCs/>
          <w:color w:val="1E1E1E"/>
          <w:kern w:val="36"/>
          <w:sz w:val="20"/>
          <w:szCs w:val="20"/>
          <w:lang w:eastAsia="ru-RU"/>
        </w:rPr>
        <w:t>соответствии</w:t>
      </w:r>
      <w:proofErr w:type="gramEnd"/>
      <w:r w:rsidR="00745A5C" w:rsidRPr="00795A5C">
        <w:rPr>
          <w:rFonts w:ascii="Times New Roman" w:hAnsi="Times New Roman" w:cs="Times New Roman"/>
          <w:bCs/>
          <w:color w:val="1E1E1E"/>
          <w:kern w:val="36"/>
          <w:sz w:val="20"/>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r w:rsidR="00745A5C" w:rsidRPr="00795A5C">
        <w:rPr>
          <w:rFonts w:ascii="Times New Roman" w:hAnsi="Times New Roman" w:cs="Times New Roman"/>
          <w:bCs/>
          <w:color w:val="1E1E1E"/>
          <w:kern w:val="36"/>
          <w:sz w:val="20"/>
          <w:szCs w:val="20"/>
          <w:lang w:eastAsia="ru-RU"/>
        </w:rPr>
        <w:b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00745A5C" w:rsidRPr="00795A5C">
        <w:rPr>
          <w:rFonts w:ascii="Times New Roman" w:hAnsi="Times New Roman" w:cs="Times New Roman"/>
          <w:bCs/>
          <w:color w:val="1E1E1E"/>
          <w:kern w:val="36"/>
          <w:sz w:val="20"/>
          <w:szCs w:val="20"/>
          <w:lang w:eastAsia="ru-RU"/>
        </w:rPr>
        <w:br/>
        <w:t xml:space="preserve">8) представления подложных документов или заведомо ложных сведений при поступлении на муниципальную службу; </w:t>
      </w:r>
      <w:r w:rsidR="00745A5C" w:rsidRPr="00795A5C">
        <w:rPr>
          <w:rFonts w:ascii="Times New Roman" w:hAnsi="Times New Roman" w:cs="Times New Roman"/>
          <w:bCs/>
          <w:color w:val="1E1E1E"/>
          <w:kern w:val="36"/>
          <w:sz w:val="20"/>
          <w:szCs w:val="20"/>
          <w:lang w:eastAsia="ru-RU"/>
        </w:rPr>
        <w:br/>
        <w:t xml:space="preserve">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r w:rsidR="00745A5C" w:rsidRPr="00795A5C">
        <w:rPr>
          <w:rFonts w:ascii="Times New Roman" w:hAnsi="Times New Roman" w:cs="Times New Roman"/>
          <w:bCs/>
          <w:color w:val="1E1E1E"/>
          <w:kern w:val="36"/>
          <w:sz w:val="20"/>
          <w:szCs w:val="20"/>
          <w:lang w:eastAsia="ru-RU"/>
        </w:rPr>
        <w:br/>
      </w:r>
      <w:r w:rsidR="00261E6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r w:rsidR="00745A5C" w:rsidRPr="00795A5C">
        <w:rPr>
          <w:rFonts w:ascii="Times New Roman" w:hAnsi="Times New Roman" w:cs="Times New Roman"/>
          <w:bCs/>
          <w:color w:val="1E1E1E"/>
          <w:kern w:val="36"/>
          <w:sz w:val="20"/>
          <w:szCs w:val="20"/>
          <w:lang w:eastAsia="ru-RU"/>
        </w:rPr>
        <w:br/>
      </w:r>
      <w:r w:rsidR="00745A5C" w:rsidRPr="001C0643">
        <w:rPr>
          <w:rFonts w:ascii="Times New Roman" w:hAnsi="Times New Roman" w:cs="Times New Roman"/>
          <w:bCs/>
          <w:color w:val="1E1E1E"/>
          <w:kern w:val="36"/>
          <w:sz w:val="10"/>
          <w:szCs w:val="10"/>
          <w:lang w:eastAsia="ru-RU"/>
        </w:rPr>
        <w:br/>
      </w:r>
      <w:r w:rsidR="00261E6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2.15. В связи с прохождением муниципальной службы муниципальному служащему запрещается: </w:t>
      </w:r>
      <w:r w:rsidR="00745A5C" w:rsidRPr="00795A5C">
        <w:rPr>
          <w:rFonts w:ascii="Times New Roman" w:hAnsi="Times New Roman" w:cs="Times New Roman"/>
          <w:bCs/>
          <w:color w:val="1E1E1E"/>
          <w:kern w:val="36"/>
          <w:sz w:val="20"/>
          <w:szCs w:val="20"/>
          <w:lang w:eastAsia="ru-RU"/>
        </w:rPr>
        <w:b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r w:rsidR="00745A5C" w:rsidRPr="00795A5C">
        <w:rPr>
          <w:rFonts w:ascii="Times New Roman" w:hAnsi="Times New Roman" w:cs="Times New Roman"/>
          <w:bCs/>
          <w:color w:val="1E1E1E"/>
          <w:kern w:val="36"/>
          <w:sz w:val="20"/>
          <w:szCs w:val="20"/>
          <w:lang w:eastAsia="ru-RU"/>
        </w:rPr>
        <w:br/>
        <w:t xml:space="preserve">2) замещать должность муниципальной службы в случае: </w:t>
      </w:r>
      <w:r w:rsidR="00745A5C" w:rsidRPr="00795A5C">
        <w:rPr>
          <w:rFonts w:ascii="Times New Roman" w:hAnsi="Times New Roman" w:cs="Times New Roman"/>
          <w:bCs/>
          <w:color w:val="1E1E1E"/>
          <w:kern w:val="36"/>
          <w:sz w:val="20"/>
          <w:szCs w:val="20"/>
          <w:lang w:eastAsia="ru-RU"/>
        </w:rPr>
        <w:b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r w:rsidR="00745A5C" w:rsidRPr="00795A5C">
        <w:rPr>
          <w:rFonts w:ascii="Times New Roman" w:hAnsi="Times New Roman" w:cs="Times New Roman"/>
          <w:bCs/>
          <w:color w:val="1E1E1E"/>
          <w:kern w:val="36"/>
          <w:sz w:val="20"/>
          <w:szCs w:val="20"/>
          <w:lang w:eastAsia="ru-RU"/>
        </w:rPr>
        <w:br/>
        <w:t xml:space="preserve">б) избрания или назначения на муниципальную должность; </w:t>
      </w:r>
      <w:r w:rsidR="00745A5C" w:rsidRPr="00795A5C">
        <w:rPr>
          <w:rFonts w:ascii="Times New Roman" w:hAnsi="Times New Roman" w:cs="Times New Roman"/>
          <w:bCs/>
          <w:color w:val="1E1E1E"/>
          <w:kern w:val="36"/>
          <w:sz w:val="20"/>
          <w:szCs w:val="20"/>
          <w:lang w:eastAsia="ru-RU"/>
        </w:rPr>
        <w:b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00745A5C" w:rsidRPr="00795A5C">
        <w:rPr>
          <w:rFonts w:ascii="Times New Roman" w:hAnsi="Times New Roman" w:cs="Times New Roman"/>
          <w:bCs/>
          <w:color w:val="1E1E1E"/>
          <w:kern w:val="36"/>
          <w:sz w:val="20"/>
          <w:szCs w:val="20"/>
          <w:lang w:eastAsia="ru-RU"/>
        </w:rPr>
        <w:br/>
        <w:t xml:space="preserve">3) заниматься предпринимательской деятельностью; </w:t>
      </w:r>
      <w:r w:rsidR="00745A5C" w:rsidRPr="00795A5C">
        <w:rPr>
          <w:rFonts w:ascii="Times New Roman" w:hAnsi="Times New Roman" w:cs="Times New Roman"/>
          <w:bCs/>
          <w:color w:val="1E1E1E"/>
          <w:kern w:val="36"/>
          <w:sz w:val="20"/>
          <w:szCs w:val="20"/>
          <w:lang w:eastAsia="ru-RU"/>
        </w:rPr>
        <w:b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r w:rsidR="00745A5C" w:rsidRPr="00795A5C">
        <w:rPr>
          <w:rFonts w:ascii="Times New Roman" w:hAnsi="Times New Roman" w:cs="Times New Roman"/>
          <w:bCs/>
          <w:color w:val="1E1E1E"/>
          <w:kern w:val="36"/>
          <w:sz w:val="20"/>
          <w:szCs w:val="20"/>
          <w:lang w:eastAsia="ru-RU"/>
        </w:rPr>
        <w:b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00745A5C" w:rsidRPr="00795A5C">
        <w:rPr>
          <w:rFonts w:ascii="Times New Roman" w:hAnsi="Times New Roman" w:cs="Times New Roman"/>
          <w:bCs/>
          <w:color w:val="1E1E1E"/>
          <w:kern w:val="36"/>
          <w:sz w:val="20"/>
          <w:szCs w:val="20"/>
          <w:lang w:eastAsia="ru-RU"/>
        </w:rPr>
        <w:br/>
      </w:r>
      <w:proofErr w:type="gramStart"/>
      <w:r w:rsidR="00745A5C" w:rsidRPr="00795A5C">
        <w:rPr>
          <w:rFonts w:ascii="Times New Roman" w:hAnsi="Times New Roman" w:cs="Times New Roman"/>
          <w:bCs/>
          <w:color w:val="1E1E1E"/>
          <w:kern w:val="36"/>
          <w:sz w:val="20"/>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rsidR="00745A5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b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r w:rsidR="00745A5C" w:rsidRPr="00795A5C">
        <w:rPr>
          <w:rFonts w:ascii="Times New Roman" w:hAnsi="Times New Roman" w:cs="Times New Roman"/>
          <w:bCs/>
          <w:color w:val="1E1E1E"/>
          <w:kern w:val="36"/>
          <w:sz w:val="20"/>
          <w:szCs w:val="20"/>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001556C9" w:rsidRPr="00795A5C">
        <w:rPr>
          <w:rFonts w:ascii="Times New Roman" w:hAnsi="Times New Roman" w:cs="Times New Roman"/>
          <w:bCs/>
          <w:color w:val="1E1E1E"/>
          <w:kern w:val="36"/>
          <w:sz w:val="20"/>
          <w:szCs w:val="20"/>
          <w:lang w:eastAsia="ru-RU"/>
        </w:rPr>
        <w:t>, персональные данные</w:t>
      </w:r>
      <w:r w:rsidR="0053686C" w:rsidRPr="00795A5C">
        <w:rPr>
          <w:rFonts w:ascii="Times New Roman" w:hAnsi="Times New Roman" w:cs="Times New Roman"/>
          <w:bCs/>
          <w:color w:val="1E1E1E"/>
          <w:kern w:val="36"/>
          <w:sz w:val="20"/>
          <w:szCs w:val="20"/>
          <w:lang w:eastAsia="ru-RU"/>
        </w:rPr>
        <w:t>, обрабатываемые администрацией</w:t>
      </w:r>
      <w:proofErr w:type="gramStart"/>
      <w:r w:rsidR="001556C9"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w:t>
      </w:r>
      <w:proofErr w:type="gramEnd"/>
      <w:r w:rsidR="00745A5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b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r w:rsidR="00745A5C" w:rsidRPr="00795A5C">
        <w:rPr>
          <w:rFonts w:ascii="Times New Roman" w:hAnsi="Times New Roman" w:cs="Times New Roman"/>
          <w:bCs/>
          <w:color w:val="1E1E1E"/>
          <w:kern w:val="36"/>
          <w:sz w:val="20"/>
          <w:szCs w:val="20"/>
          <w:lang w:eastAsia="ru-RU"/>
        </w:rPr>
        <w:br/>
      </w:r>
      <w:proofErr w:type="gramStart"/>
      <w:r w:rsidR="00745A5C" w:rsidRPr="00795A5C">
        <w:rPr>
          <w:rFonts w:ascii="Times New Roman" w:hAnsi="Times New Roman" w:cs="Times New Roman"/>
          <w:bCs/>
          <w:color w:val="1E1E1E"/>
          <w:kern w:val="36"/>
          <w:sz w:val="20"/>
          <w:szCs w:val="20"/>
          <w:lang w:eastAsia="ru-RU"/>
        </w:rPr>
        <w:lastRenderedPageBreak/>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00745A5C" w:rsidRPr="00795A5C">
        <w:rPr>
          <w:rFonts w:ascii="Times New Roman" w:hAnsi="Times New Roman" w:cs="Times New Roman"/>
          <w:bCs/>
          <w:color w:val="1E1E1E"/>
          <w:kern w:val="36"/>
          <w:sz w:val="20"/>
          <w:szCs w:val="20"/>
          <w:lang w:eastAsia="ru-RU"/>
        </w:rPr>
        <w:br/>
        <w:t>11) использовать преимущества должностного положения для предвыборной агитации, а также для агитации по вопросам референдума;</w:t>
      </w:r>
      <w:proofErr w:type="gramEnd"/>
      <w:r w:rsidR="00745A5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b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r w:rsidR="00745A5C" w:rsidRPr="00795A5C">
        <w:rPr>
          <w:rFonts w:ascii="Times New Roman" w:hAnsi="Times New Roman" w:cs="Times New Roman"/>
          <w:bCs/>
          <w:color w:val="1E1E1E"/>
          <w:kern w:val="36"/>
          <w:sz w:val="20"/>
          <w:szCs w:val="20"/>
          <w:lang w:eastAsia="ru-RU"/>
        </w:rPr>
        <w:br/>
      </w:r>
      <w:proofErr w:type="gramStart"/>
      <w:r w:rsidR="00745A5C" w:rsidRPr="00795A5C">
        <w:rPr>
          <w:rFonts w:ascii="Times New Roman" w:hAnsi="Times New Roman" w:cs="Times New Roman"/>
          <w:bCs/>
          <w:color w:val="1E1E1E"/>
          <w:kern w:val="36"/>
          <w:sz w:val="20"/>
          <w:szCs w:val="20"/>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r w:rsidR="00745A5C" w:rsidRPr="00795A5C">
        <w:rPr>
          <w:rFonts w:ascii="Times New Roman" w:hAnsi="Times New Roman" w:cs="Times New Roman"/>
          <w:bCs/>
          <w:color w:val="1E1E1E"/>
          <w:kern w:val="36"/>
          <w:sz w:val="20"/>
          <w:szCs w:val="20"/>
          <w:lang w:eastAsia="ru-RU"/>
        </w:rPr>
        <w:br/>
        <w:t>14) прекращать исполнение должностных обязанностей в целях урегулирования трудового спора;</w:t>
      </w:r>
      <w:proofErr w:type="gramEnd"/>
      <w:r w:rsidR="00745A5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b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745A5C" w:rsidRPr="00795A5C">
        <w:rPr>
          <w:rFonts w:ascii="Times New Roman" w:hAnsi="Times New Roman" w:cs="Times New Roman"/>
          <w:bCs/>
          <w:color w:val="1E1E1E"/>
          <w:kern w:val="36"/>
          <w:sz w:val="20"/>
          <w:szCs w:val="20"/>
          <w:lang w:eastAsia="ru-RU"/>
        </w:rPr>
        <w:br/>
      </w:r>
      <w:r w:rsidR="00745A5C" w:rsidRPr="001C0643">
        <w:rPr>
          <w:rFonts w:ascii="Times New Roman" w:hAnsi="Times New Roman" w:cs="Times New Roman"/>
          <w:bCs/>
          <w:color w:val="1E1E1E"/>
          <w:kern w:val="36"/>
          <w:sz w:val="10"/>
          <w:szCs w:val="10"/>
          <w:lang w:eastAsia="ru-RU"/>
        </w:rPr>
        <w:br/>
      </w:r>
      <w:r w:rsidR="00745A5C" w:rsidRPr="00795A5C">
        <w:rPr>
          <w:rFonts w:ascii="Times New Roman" w:hAnsi="Times New Roman" w:cs="Times New Roman"/>
          <w:bCs/>
          <w:color w:val="1E1E1E"/>
          <w:kern w:val="36"/>
          <w:sz w:val="20"/>
          <w:szCs w:val="20"/>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00745A5C" w:rsidRPr="00795A5C">
        <w:rPr>
          <w:rFonts w:ascii="Times New Roman" w:hAnsi="Times New Roman" w:cs="Times New Roman"/>
          <w:bCs/>
          <w:color w:val="1E1E1E"/>
          <w:kern w:val="36"/>
          <w:sz w:val="20"/>
          <w:szCs w:val="20"/>
          <w:lang w:eastAsia="ru-RU"/>
        </w:rPr>
        <w:br/>
      </w:r>
      <w:r w:rsidR="001A25D2" w:rsidRPr="00795A5C">
        <w:rPr>
          <w:rFonts w:ascii="Times New Roman" w:hAnsi="Times New Roman" w:cs="Times New Roman"/>
          <w:bCs/>
          <w:color w:val="1E1E1E"/>
          <w:kern w:val="36"/>
          <w:sz w:val="20"/>
          <w:szCs w:val="20"/>
          <w:lang w:eastAsia="ru-RU"/>
        </w:rPr>
        <w:t xml:space="preserve"> </w:t>
      </w:r>
      <w:r w:rsidR="0053686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2.16. Работник отстраняется от замещаемой должности в случае: </w:t>
      </w:r>
      <w:r w:rsidR="00745A5C" w:rsidRPr="00795A5C">
        <w:rPr>
          <w:rFonts w:ascii="Times New Roman" w:hAnsi="Times New Roman" w:cs="Times New Roman"/>
          <w:bCs/>
          <w:color w:val="1E1E1E"/>
          <w:kern w:val="36"/>
          <w:sz w:val="20"/>
          <w:szCs w:val="20"/>
          <w:lang w:eastAsia="ru-RU"/>
        </w:rPr>
        <w:br/>
        <w:t xml:space="preserve">1) появления на работе в состоянии алкогольного, наркотического или иного токсического опьянения; </w:t>
      </w:r>
      <w:r w:rsidR="00745A5C" w:rsidRPr="00795A5C">
        <w:rPr>
          <w:rFonts w:ascii="Times New Roman" w:hAnsi="Times New Roman" w:cs="Times New Roman"/>
          <w:bCs/>
          <w:color w:val="1E1E1E"/>
          <w:kern w:val="36"/>
          <w:sz w:val="20"/>
          <w:szCs w:val="20"/>
          <w:lang w:eastAsia="ru-RU"/>
        </w:rPr>
        <w:br/>
        <w:t xml:space="preserve">2) не прохождения в установленном порядке обучение и проверку знаний и навыков в области охраны труда; </w:t>
      </w:r>
      <w:r w:rsidR="00745A5C" w:rsidRPr="00795A5C">
        <w:rPr>
          <w:rFonts w:ascii="Times New Roman" w:hAnsi="Times New Roman" w:cs="Times New Roman"/>
          <w:bCs/>
          <w:color w:val="1E1E1E"/>
          <w:kern w:val="36"/>
          <w:sz w:val="20"/>
          <w:szCs w:val="20"/>
          <w:lang w:eastAsia="ru-RU"/>
        </w:rPr>
        <w:br/>
        <w:t xml:space="preserve">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r w:rsidR="00745A5C" w:rsidRPr="00795A5C">
        <w:rPr>
          <w:rFonts w:ascii="Times New Roman" w:hAnsi="Times New Roman" w:cs="Times New Roman"/>
          <w:bCs/>
          <w:color w:val="1E1E1E"/>
          <w:kern w:val="36"/>
          <w:sz w:val="20"/>
          <w:szCs w:val="20"/>
          <w:lang w:eastAsia="ru-RU"/>
        </w:rPr>
        <w:br/>
        <w:t xml:space="preserve">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r w:rsidR="00745A5C" w:rsidRPr="00795A5C">
        <w:rPr>
          <w:rFonts w:ascii="Times New Roman" w:hAnsi="Times New Roman" w:cs="Times New Roman"/>
          <w:bCs/>
          <w:color w:val="1E1E1E"/>
          <w:kern w:val="36"/>
          <w:sz w:val="20"/>
          <w:szCs w:val="20"/>
          <w:lang w:eastAsia="ru-RU"/>
        </w:rPr>
        <w:b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r w:rsidR="00745A5C" w:rsidRPr="00795A5C">
        <w:rPr>
          <w:rFonts w:ascii="Times New Roman" w:hAnsi="Times New Roman" w:cs="Times New Roman"/>
          <w:bCs/>
          <w:color w:val="1E1E1E"/>
          <w:kern w:val="36"/>
          <w:sz w:val="20"/>
          <w:szCs w:val="20"/>
          <w:lang w:eastAsia="ru-RU"/>
        </w:rPr>
        <w:br/>
        <w:t xml:space="preserve">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r w:rsidR="00745A5C" w:rsidRPr="00795A5C">
        <w:rPr>
          <w:rFonts w:ascii="Times New Roman" w:hAnsi="Times New Roman" w:cs="Times New Roman"/>
          <w:bCs/>
          <w:color w:val="1E1E1E"/>
          <w:kern w:val="36"/>
          <w:sz w:val="20"/>
          <w:szCs w:val="20"/>
          <w:lang w:eastAsia="ru-RU"/>
        </w:rPr>
        <w:br/>
        <w:t xml:space="preserve">7) в других случаях, предусмотренных федеральными законами и иными нормативными правовыми актами Российской Федерации. </w:t>
      </w:r>
      <w:r w:rsidR="00745A5C" w:rsidRPr="00795A5C">
        <w:rPr>
          <w:rFonts w:ascii="Times New Roman" w:hAnsi="Times New Roman" w:cs="Times New Roman"/>
          <w:bCs/>
          <w:color w:val="1E1E1E"/>
          <w:kern w:val="36"/>
          <w:sz w:val="20"/>
          <w:szCs w:val="20"/>
          <w:lang w:eastAsia="ru-RU"/>
        </w:rPr>
        <w:br/>
      </w:r>
      <w:r w:rsidR="00F0066E"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2.17. Прекращение трудового договора может иметь место только по основаниям, предусмотренным законодательством. </w:t>
      </w:r>
      <w:r w:rsidR="00745A5C" w:rsidRPr="00795A5C">
        <w:rPr>
          <w:rFonts w:ascii="Times New Roman" w:hAnsi="Times New Roman" w:cs="Times New Roman"/>
          <w:bCs/>
          <w:color w:val="1E1E1E"/>
          <w:kern w:val="36"/>
          <w:sz w:val="20"/>
          <w:szCs w:val="20"/>
          <w:lang w:eastAsia="ru-RU"/>
        </w:rPr>
        <w:br/>
      </w:r>
      <w:r w:rsidR="001A25D2"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r w:rsidR="00745A5C" w:rsidRPr="00795A5C">
        <w:rPr>
          <w:rFonts w:ascii="Times New Roman" w:hAnsi="Times New Roman" w:cs="Times New Roman"/>
          <w:bCs/>
          <w:color w:val="1E1E1E"/>
          <w:kern w:val="36"/>
          <w:sz w:val="20"/>
          <w:szCs w:val="20"/>
          <w:lang w:eastAsia="ru-RU"/>
        </w:rPr>
        <w:br/>
      </w:r>
      <w:r w:rsidR="001A25D2"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2.19. </w:t>
      </w:r>
      <w:proofErr w:type="gramStart"/>
      <w:r w:rsidR="00745A5C" w:rsidRPr="00795A5C">
        <w:rPr>
          <w:rFonts w:ascii="Times New Roman" w:hAnsi="Times New Roman" w:cs="Times New Roman"/>
          <w:bCs/>
          <w:color w:val="1E1E1E"/>
          <w:kern w:val="36"/>
          <w:sz w:val="20"/>
          <w:szCs w:val="20"/>
          <w:lang w:eastAsia="ru-RU"/>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00745A5C" w:rsidRPr="00795A5C">
        <w:rPr>
          <w:rFonts w:ascii="Times New Roman" w:hAnsi="Times New Roman" w:cs="Times New Roman"/>
          <w:bCs/>
          <w:color w:val="1E1E1E"/>
          <w:kern w:val="36"/>
          <w:sz w:val="20"/>
          <w:szCs w:val="20"/>
          <w:lang w:eastAsia="ru-RU"/>
        </w:rPr>
        <w:t xml:space="preserve"> работодатель обязан расторгнуть трудовой договор в срок, указанный в заявлении работника (муниципального служащего). </w:t>
      </w:r>
      <w:r w:rsidR="00745A5C" w:rsidRPr="00795A5C">
        <w:rPr>
          <w:rFonts w:ascii="Times New Roman" w:hAnsi="Times New Roman" w:cs="Times New Roman"/>
          <w:bCs/>
          <w:color w:val="1E1E1E"/>
          <w:kern w:val="36"/>
          <w:sz w:val="20"/>
          <w:szCs w:val="20"/>
          <w:lang w:eastAsia="ru-RU"/>
        </w:rPr>
        <w:br/>
      </w:r>
      <w:r w:rsidR="002E6306"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2.</w:t>
      </w:r>
      <w:r w:rsidR="002E6306" w:rsidRPr="00795A5C">
        <w:rPr>
          <w:rFonts w:ascii="Times New Roman" w:hAnsi="Times New Roman" w:cs="Times New Roman"/>
          <w:bCs/>
          <w:color w:val="1E1E1E"/>
          <w:kern w:val="36"/>
          <w:sz w:val="20"/>
          <w:szCs w:val="20"/>
          <w:lang w:eastAsia="ru-RU"/>
        </w:rPr>
        <w:t>2</w:t>
      </w:r>
      <w:r w:rsidR="00745A5C" w:rsidRPr="00795A5C">
        <w:rPr>
          <w:rFonts w:ascii="Times New Roman" w:hAnsi="Times New Roman" w:cs="Times New Roman"/>
          <w:bCs/>
          <w:color w:val="1E1E1E"/>
          <w:kern w:val="36"/>
          <w:sz w:val="20"/>
          <w:szCs w:val="20"/>
          <w:lang w:eastAsia="ru-RU"/>
        </w:rPr>
        <w:t xml:space="preserve">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r w:rsidR="00745A5C" w:rsidRPr="00795A5C">
        <w:rPr>
          <w:rFonts w:ascii="Times New Roman" w:hAnsi="Times New Roman" w:cs="Times New Roman"/>
          <w:bCs/>
          <w:color w:val="1E1E1E"/>
          <w:kern w:val="36"/>
          <w:sz w:val="20"/>
          <w:szCs w:val="20"/>
          <w:lang w:eastAsia="ru-RU"/>
        </w:rPr>
        <w:br/>
      </w:r>
      <w:r w:rsidR="002E6306"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2.21. По соглашению между муниципальным служащим, работником и представителем нанимателя (работодателем) трудовой </w:t>
      </w:r>
      <w:proofErr w:type="gramStart"/>
      <w:r w:rsidR="00745A5C" w:rsidRPr="00795A5C">
        <w:rPr>
          <w:rFonts w:ascii="Times New Roman" w:hAnsi="Times New Roman" w:cs="Times New Roman"/>
          <w:bCs/>
          <w:color w:val="1E1E1E"/>
          <w:kern w:val="36"/>
          <w:sz w:val="20"/>
          <w:szCs w:val="20"/>
          <w:lang w:eastAsia="ru-RU"/>
        </w:rPr>
        <w:t>договор</w:t>
      </w:r>
      <w:proofErr w:type="gramEnd"/>
      <w:r w:rsidR="00745A5C" w:rsidRPr="00795A5C">
        <w:rPr>
          <w:rFonts w:ascii="Times New Roman" w:hAnsi="Times New Roman" w:cs="Times New Roman"/>
          <w:bCs/>
          <w:color w:val="1E1E1E"/>
          <w:kern w:val="36"/>
          <w:sz w:val="20"/>
          <w:szCs w:val="20"/>
          <w:lang w:eastAsia="ru-RU"/>
        </w:rPr>
        <w:t xml:space="preserve"> может быть расторгнут и до истечения срока предупреждения об увольнении. </w:t>
      </w:r>
      <w:r w:rsidR="00745A5C" w:rsidRPr="00795A5C">
        <w:rPr>
          <w:rFonts w:ascii="Times New Roman" w:hAnsi="Times New Roman" w:cs="Times New Roman"/>
          <w:bCs/>
          <w:color w:val="1E1E1E"/>
          <w:kern w:val="36"/>
          <w:sz w:val="20"/>
          <w:szCs w:val="20"/>
          <w:lang w:eastAsia="ru-RU"/>
        </w:rPr>
        <w:br/>
      </w:r>
      <w:r w:rsidR="002E6306"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745A5C" w:rsidRPr="00795A5C">
        <w:rPr>
          <w:rFonts w:ascii="Times New Roman" w:hAnsi="Times New Roman" w:cs="Times New Roman"/>
          <w:bCs/>
          <w:color w:val="1E1E1E"/>
          <w:kern w:val="36"/>
          <w:sz w:val="20"/>
          <w:szCs w:val="20"/>
          <w:lang w:eastAsia="ru-RU"/>
        </w:rPr>
        <w:t>может быть также расторгнут</w:t>
      </w:r>
      <w:proofErr w:type="gramEnd"/>
      <w:r w:rsidR="00745A5C" w:rsidRPr="00795A5C">
        <w:rPr>
          <w:rFonts w:ascii="Times New Roman" w:hAnsi="Times New Roman" w:cs="Times New Roman"/>
          <w:bCs/>
          <w:color w:val="1E1E1E"/>
          <w:kern w:val="36"/>
          <w:sz w:val="20"/>
          <w:szCs w:val="20"/>
          <w:lang w:eastAsia="ru-RU"/>
        </w:rPr>
        <w:t xml:space="preserve"> по инициативе представителя нанимателя (работодателя) в случае: </w:t>
      </w:r>
      <w:r w:rsidR="00745A5C" w:rsidRPr="00795A5C">
        <w:rPr>
          <w:rFonts w:ascii="Times New Roman" w:hAnsi="Times New Roman" w:cs="Times New Roman"/>
          <w:bCs/>
          <w:color w:val="1E1E1E"/>
          <w:kern w:val="36"/>
          <w:sz w:val="20"/>
          <w:szCs w:val="20"/>
          <w:lang w:eastAsia="ru-RU"/>
        </w:rPr>
        <w:br/>
        <w:t xml:space="preserve">1) достижения предельного возраста, установленного для замещения должности муниципальной службы; </w:t>
      </w:r>
      <w:r w:rsidR="00745A5C" w:rsidRPr="00795A5C">
        <w:rPr>
          <w:rFonts w:ascii="Times New Roman" w:hAnsi="Times New Roman" w:cs="Times New Roman"/>
          <w:bCs/>
          <w:color w:val="1E1E1E"/>
          <w:kern w:val="36"/>
          <w:sz w:val="20"/>
          <w:szCs w:val="20"/>
          <w:lang w:eastAsia="ru-RU"/>
        </w:rPr>
        <w:br/>
      </w:r>
      <w:proofErr w:type="gramStart"/>
      <w:r w:rsidR="00745A5C" w:rsidRPr="00795A5C">
        <w:rPr>
          <w:rFonts w:ascii="Times New Roman" w:hAnsi="Times New Roman" w:cs="Times New Roman"/>
          <w:bCs/>
          <w:color w:val="1E1E1E"/>
          <w:kern w:val="36"/>
          <w:sz w:val="20"/>
          <w:szCs w:val="20"/>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45A5C" w:rsidRPr="00795A5C">
        <w:rPr>
          <w:rFonts w:ascii="Times New Roman" w:hAnsi="Times New Roman" w:cs="Times New Roman"/>
          <w:bCs/>
          <w:color w:val="1E1E1E"/>
          <w:kern w:val="36"/>
          <w:sz w:val="20"/>
          <w:szCs w:val="20"/>
          <w:lang w:eastAsia="ru-RU"/>
        </w:rPr>
        <w:t xml:space="preserve"> </w:t>
      </w:r>
      <w:proofErr w:type="gramStart"/>
      <w:r w:rsidR="00745A5C" w:rsidRPr="00795A5C">
        <w:rPr>
          <w:rFonts w:ascii="Times New Roman" w:hAnsi="Times New Roman" w:cs="Times New Roman"/>
          <w:bCs/>
          <w:color w:val="1E1E1E"/>
          <w:kern w:val="36"/>
          <w:sz w:val="20"/>
          <w:szCs w:val="20"/>
          <w:lang w:eastAsia="ru-RU"/>
        </w:rPr>
        <w:t>соответствии</w:t>
      </w:r>
      <w:proofErr w:type="gramEnd"/>
      <w:r w:rsidR="00745A5C" w:rsidRPr="00795A5C">
        <w:rPr>
          <w:rFonts w:ascii="Times New Roman" w:hAnsi="Times New Roman" w:cs="Times New Roman"/>
          <w:bCs/>
          <w:color w:val="1E1E1E"/>
          <w:kern w:val="36"/>
          <w:sz w:val="20"/>
          <w:szCs w:val="20"/>
          <w:lang w:eastAsia="ru-RU"/>
        </w:rPr>
        <w:t xml:space="preserve"> с которым </w:t>
      </w:r>
      <w:r w:rsidR="00745A5C" w:rsidRPr="00795A5C">
        <w:rPr>
          <w:rFonts w:ascii="Times New Roman" w:hAnsi="Times New Roman" w:cs="Times New Roman"/>
          <w:bCs/>
          <w:color w:val="1E1E1E"/>
          <w:kern w:val="36"/>
          <w:sz w:val="20"/>
          <w:szCs w:val="20"/>
          <w:lang w:eastAsia="ru-RU"/>
        </w:rPr>
        <w:lastRenderedPageBreak/>
        <w:t xml:space="preserve">гражданин Российской Федерации, имеющий гражданство иностранного государства, имеет право находиться на муниципальной службе; </w:t>
      </w:r>
      <w:r w:rsidR="00745A5C" w:rsidRPr="00795A5C">
        <w:rPr>
          <w:rFonts w:ascii="Times New Roman" w:hAnsi="Times New Roman" w:cs="Times New Roman"/>
          <w:bCs/>
          <w:color w:val="1E1E1E"/>
          <w:kern w:val="36"/>
          <w:sz w:val="20"/>
          <w:szCs w:val="20"/>
          <w:lang w:eastAsia="ru-RU"/>
        </w:rPr>
        <w:br/>
        <w:t xml:space="preserve">3) несоблюдения ограничений и запретов, связанных с муниципальной службой; </w:t>
      </w:r>
      <w:r w:rsidR="00745A5C" w:rsidRPr="00795A5C">
        <w:rPr>
          <w:rFonts w:ascii="Times New Roman" w:hAnsi="Times New Roman" w:cs="Times New Roman"/>
          <w:bCs/>
          <w:color w:val="1E1E1E"/>
          <w:kern w:val="36"/>
          <w:sz w:val="20"/>
          <w:szCs w:val="20"/>
          <w:lang w:eastAsia="ru-RU"/>
        </w:rPr>
        <w:br/>
        <w:t xml:space="preserve">4) применения административного наказания в виде дисквалификации. </w:t>
      </w:r>
      <w:r w:rsidR="00745A5C" w:rsidRPr="00795A5C">
        <w:rPr>
          <w:rFonts w:ascii="Times New Roman" w:hAnsi="Times New Roman" w:cs="Times New Roman"/>
          <w:bCs/>
          <w:color w:val="1E1E1E"/>
          <w:kern w:val="36"/>
          <w:sz w:val="20"/>
          <w:szCs w:val="20"/>
          <w:lang w:eastAsia="ru-RU"/>
        </w:rPr>
        <w:br/>
      </w:r>
      <w:r w:rsidR="002E6306"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
          <w:bCs/>
          <w:color w:val="1E1E1E"/>
          <w:kern w:val="36"/>
          <w:sz w:val="20"/>
          <w:szCs w:val="20"/>
          <w:lang w:eastAsia="ru-RU"/>
        </w:rPr>
        <w:t xml:space="preserve">3. ОСНОВНЫЕ ОБЯЗАННОСТИ </w:t>
      </w:r>
    </w:p>
    <w:p w:rsidR="004F2AE4" w:rsidRPr="001C0643" w:rsidRDefault="004F2AE4" w:rsidP="00795A5C">
      <w:pPr>
        <w:pStyle w:val="a6"/>
        <w:jc w:val="both"/>
        <w:rPr>
          <w:rFonts w:ascii="Times New Roman" w:hAnsi="Times New Roman" w:cs="Times New Roman"/>
          <w:bCs/>
          <w:color w:val="1E1E1E"/>
          <w:kern w:val="36"/>
          <w:sz w:val="10"/>
          <w:szCs w:val="10"/>
          <w:lang w:eastAsia="ru-RU"/>
        </w:rPr>
      </w:pPr>
    </w:p>
    <w:p w:rsidR="00836000" w:rsidRPr="00795A5C" w:rsidRDefault="004F2AE4" w:rsidP="001C0643">
      <w:pPr>
        <w:pStyle w:val="a6"/>
        <w:rPr>
          <w:rFonts w:ascii="Times New Roman" w:hAnsi="Times New Roman" w:cs="Times New Roman"/>
          <w:bCs/>
          <w:color w:val="1E1E1E"/>
          <w:kern w:val="36"/>
          <w:sz w:val="20"/>
          <w:szCs w:val="20"/>
          <w:lang w:eastAsia="ru-RU"/>
        </w:rPr>
      </w:pP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 </w:t>
      </w:r>
      <w:proofErr w:type="gramStart"/>
      <w:r w:rsidR="00745A5C" w:rsidRPr="00795A5C">
        <w:rPr>
          <w:rFonts w:ascii="Times New Roman" w:hAnsi="Times New Roman" w:cs="Times New Roman"/>
          <w:bCs/>
          <w:color w:val="1E1E1E"/>
          <w:kern w:val="36"/>
          <w:sz w:val="20"/>
          <w:szCs w:val="20"/>
          <w:lang w:eastAsia="ru-RU"/>
        </w:rPr>
        <w:t xml:space="preserve">Работники администрации </w:t>
      </w:r>
      <w:r w:rsidRPr="00795A5C">
        <w:rPr>
          <w:rFonts w:ascii="Times New Roman" w:hAnsi="Times New Roman" w:cs="Times New Roman"/>
          <w:bCs/>
          <w:color w:val="1E1E1E"/>
          <w:kern w:val="36"/>
          <w:sz w:val="20"/>
          <w:szCs w:val="20"/>
          <w:lang w:eastAsia="ru-RU"/>
        </w:rPr>
        <w:t>Зеленчукского</w:t>
      </w:r>
      <w:r w:rsidR="00745A5C" w:rsidRPr="00795A5C">
        <w:rPr>
          <w:rFonts w:ascii="Times New Roman" w:hAnsi="Times New Roman" w:cs="Times New Roman"/>
          <w:bCs/>
          <w:color w:val="1E1E1E"/>
          <w:kern w:val="36"/>
          <w:sz w:val="20"/>
          <w:szCs w:val="20"/>
          <w:lang w:eastAsia="ru-RU"/>
        </w:rPr>
        <w:t xml:space="preserve"> сельского поселения обязаны: </w:t>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7527DE" w:rsidRPr="00795A5C">
        <w:rPr>
          <w:rFonts w:ascii="Times New Roman" w:hAnsi="Times New Roman" w:cs="Times New Roman"/>
          <w:bCs/>
          <w:color w:val="1E1E1E"/>
          <w:kern w:val="36"/>
          <w:sz w:val="20"/>
          <w:szCs w:val="20"/>
          <w:lang w:eastAsia="ru-RU"/>
        </w:rPr>
        <w:t>Карачаево-Черкесской Республики</w:t>
      </w:r>
      <w:r w:rsidR="00745A5C" w:rsidRPr="00795A5C">
        <w:rPr>
          <w:rFonts w:ascii="Times New Roman" w:hAnsi="Times New Roman" w:cs="Times New Roman"/>
          <w:bCs/>
          <w:color w:val="1E1E1E"/>
          <w:kern w:val="36"/>
          <w:sz w:val="20"/>
          <w:szCs w:val="20"/>
          <w:lang w:eastAsia="ru-RU"/>
        </w:rPr>
        <w:t xml:space="preserve">, устав </w:t>
      </w:r>
      <w:r w:rsidR="007527DE" w:rsidRPr="00795A5C">
        <w:rPr>
          <w:rFonts w:ascii="Times New Roman" w:hAnsi="Times New Roman" w:cs="Times New Roman"/>
          <w:bCs/>
          <w:color w:val="1E1E1E"/>
          <w:kern w:val="36"/>
          <w:sz w:val="20"/>
          <w:szCs w:val="20"/>
          <w:lang w:eastAsia="ru-RU"/>
        </w:rPr>
        <w:t>Зеленчукского</w:t>
      </w:r>
      <w:r w:rsidR="00745A5C" w:rsidRPr="00795A5C">
        <w:rPr>
          <w:rFonts w:ascii="Times New Roman" w:hAnsi="Times New Roman" w:cs="Times New Roman"/>
          <w:bCs/>
          <w:color w:val="1E1E1E"/>
          <w:kern w:val="36"/>
          <w:sz w:val="20"/>
          <w:szCs w:val="20"/>
          <w:lang w:eastAsia="ru-RU"/>
        </w:rPr>
        <w:t xml:space="preserve"> сельского поселения и иные муниципальные правовые акты и обеспечивать их исполнение. </w:t>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3.1.2.</w:t>
      </w:r>
      <w:proofErr w:type="gramEnd"/>
      <w:r w:rsidR="00745A5C" w:rsidRPr="00795A5C">
        <w:rPr>
          <w:rFonts w:ascii="Times New Roman" w:hAnsi="Times New Roman" w:cs="Times New Roman"/>
          <w:bCs/>
          <w:color w:val="1E1E1E"/>
          <w:kern w:val="36"/>
          <w:sz w:val="20"/>
          <w:szCs w:val="20"/>
          <w:lang w:eastAsia="ru-RU"/>
        </w:rPr>
        <w:t xml:space="preserve"> Исполнять должностные обязанности в соответствии с должностной инструкцией. </w:t>
      </w:r>
      <w:r w:rsidR="00745A5C" w:rsidRPr="00795A5C">
        <w:rPr>
          <w:rFonts w:ascii="Times New Roman" w:hAnsi="Times New Roman" w:cs="Times New Roman"/>
          <w:bCs/>
          <w:color w:val="1E1E1E"/>
          <w:kern w:val="36"/>
          <w:sz w:val="20"/>
          <w:szCs w:val="20"/>
          <w:lang w:eastAsia="ru-RU"/>
        </w:rPr>
        <w:br/>
      </w:r>
      <w:r w:rsidR="007527DE"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3.1.3. Соблюдать при исполнении должностных обязанностей права и законные интересы граждан и организаций. </w:t>
      </w:r>
      <w:r w:rsidR="00745A5C" w:rsidRPr="00795A5C">
        <w:rPr>
          <w:rFonts w:ascii="Times New Roman" w:hAnsi="Times New Roman" w:cs="Times New Roman"/>
          <w:bCs/>
          <w:color w:val="1E1E1E"/>
          <w:kern w:val="36"/>
          <w:sz w:val="20"/>
          <w:szCs w:val="20"/>
          <w:lang w:eastAsia="ru-RU"/>
        </w:rPr>
        <w:br/>
      </w:r>
      <w:r w:rsidR="007527DE"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3.1.4. Соблюдать настоящие правила внутреннего трудового распорядка, порядок работы со служебной информацией. </w:t>
      </w:r>
      <w:r w:rsidR="00745A5C" w:rsidRPr="00795A5C">
        <w:rPr>
          <w:rFonts w:ascii="Times New Roman" w:hAnsi="Times New Roman" w:cs="Times New Roman"/>
          <w:bCs/>
          <w:color w:val="1E1E1E"/>
          <w:kern w:val="36"/>
          <w:sz w:val="20"/>
          <w:szCs w:val="20"/>
          <w:lang w:eastAsia="ru-RU"/>
        </w:rPr>
        <w:br/>
      </w:r>
      <w:r w:rsidR="007527DE"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3.1.5. Поддерживать уровень квалификации, необходимый для надлежащего исполнения должностных обязанностей. </w:t>
      </w:r>
      <w:r w:rsidR="00745A5C" w:rsidRPr="00795A5C">
        <w:rPr>
          <w:rFonts w:ascii="Times New Roman" w:hAnsi="Times New Roman" w:cs="Times New Roman"/>
          <w:bCs/>
          <w:color w:val="1E1E1E"/>
          <w:kern w:val="36"/>
          <w:sz w:val="20"/>
          <w:szCs w:val="20"/>
          <w:lang w:eastAsia="ru-RU"/>
        </w:rPr>
        <w:br/>
      </w:r>
      <w:r w:rsidR="007527DE"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w:t>
      </w:r>
      <w:r w:rsidR="00C17384" w:rsidRPr="00795A5C">
        <w:rPr>
          <w:rFonts w:ascii="Times New Roman" w:hAnsi="Times New Roman" w:cs="Times New Roman"/>
          <w:bCs/>
          <w:color w:val="1E1E1E"/>
          <w:kern w:val="36"/>
          <w:sz w:val="20"/>
          <w:szCs w:val="20"/>
          <w:lang w:eastAsia="ru-RU"/>
        </w:rPr>
        <w:t xml:space="preserve"> (персональные данные)</w:t>
      </w:r>
      <w:r w:rsidR="00745A5C" w:rsidRPr="00795A5C">
        <w:rPr>
          <w:rFonts w:ascii="Times New Roman" w:hAnsi="Times New Roman" w:cs="Times New Roman"/>
          <w:bCs/>
          <w:color w:val="1E1E1E"/>
          <w:kern w:val="36"/>
          <w:sz w:val="20"/>
          <w:szCs w:val="20"/>
          <w:lang w:eastAsia="ru-RU"/>
        </w:rPr>
        <w:t xml:space="preserve"> или затрагивающие их честь и достоинство. </w:t>
      </w:r>
      <w:r w:rsidR="00745A5C" w:rsidRPr="00795A5C">
        <w:rPr>
          <w:rFonts w:ascii="Times New Roman" w:hAnsi="Times New Roman" w:cs="Times New Roman"/>
          <w:bCs/>
          <w:color w:val="1E1E1E"/>
          <w:kern w:val="36"/>
          <w:sz w:val="20"/>
          <w:szCs w:val="20"/>
          <w:lang w:eastAsia="ru-RU"/>
        </w:rPr>
        <w:br/>
      </w:r>
      <w:r w:rsidR="00C17384"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r w:rsidR="00745A5C" w:rsidRPr="00795A5C">
        <w:rPr>
          <w:rFonts w:ascii="Times New Roman" w:hAnsi="Times New Roman" w:cs="Times New Roman"/>
          <w:bCs/>
          <w:color w:val="1E1E1E"/>
          <w:kern w:val="36"/>
          <w:sz w:val="20"/>
          <w:szCs w:val="20"/>
          <w:lang w:eastAsia="ru-RU"/>
        </w:rPr>
        <w:br/>
      </w:r>
      <w:r w:rsidR="00C17384"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3.1.8. </w:t>
      </w:r>
      <w:proofErr w:type="gramStart"/>
      <w:r w:rsidR="00745A5C" w:rsidRPr="00795A5C">
        <w:rPr>
          <w:rFonts w:ascii="Times New Roman" w:hAnsi="Times New Roman" w:cs="Times New Roman"/>
          <w:bCs/>
          <w:color w:val="1E1E1E"/>
          <w:kern w:val="36"/>
          <w:sz w:val="20"/>
          <w:szCs w:val="20"/>
          <w:lang w:eastAsia="ru-RU"/>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r w:rsidR="00745A5C" w:rsidRPr="00795A5C">
        <w:rPr>
          <w:rFonts w:ascii="Times New Roman" w:hAnsi="Times New Roman" w:cs="Times New Roman"/>
          <w:bCs/>
          <w:color w:val="1E1E1E"/>
          <w:kern w:val="36"/>
          <w:sz w:val="20"/>
          <w:szCs w:val="20"/>
          <w:lang w:eastAsia="ru-RU"/>
        </w:rPr>
        <w:br/>
      </w:r>
      <w:r w:rsidR="00C17384"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3.1.9.</w:t>
      </w:r>
      <w:proofErr w:type="gramEnd"/>
      <w:r w:rsidR="00745A5C" w:rsidRPr="00795A5C">
        <w:rPr>
          <w:rFonts w:ascii="Times New Roman" w:hAnsi="Times New Roman" w:cs="Times New Roman"/>
          <w:bCs/>
          <w:color w:val="1E1E1E"/>
          <w:kern w:val="36"/>
          <w:sz w:val="20"/>
          <w:szCs w:val="20"/>
          <w:lang w:eastAsia="ru-RU"/>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r w:rsidR="00745A5C" w:rsidRPr="00795A5C">
        <w:rPr>
          <w:rFonts w:ascii="Times New Roman" w:hAnsi="Times New Roman" w:cs="Times New Roman"/>
          <w:bCs/>
          <w:color w:val="1E1E1E"/>
          <w:kern w:val="36"/>
          <w:sz w:val="20"/>
          <w:szCs w:val="20"/>
          <w:lang w:eastAsia="ru-RU"/>
        </w:rPr>
        <w:br/>
      </w:r>
      <w:r w:rsidR="00C17384" w:rsidRPr="00795A5C">
        <w:rPr>
          <w:rFonts w:ascii="Times New Roman" w:hAnsi="Times New Roman" w:cs="Times New Roman"/>
          <w:bCs/>
          <w:color w:val="1E1E1E"/>
          <w:kern w:val="36"/>
          <w:sz w:val="20"/>
          <w:szCs w:val="20"/>
          <w:lang w:eastAsia="ru-RU"/>
        </w:rPr>
        <w:t xml:space="preserve">  </w:t>
      </w:r>
      <w:r w:rsidR="00A55401" w:rsidRPr="00795A5C">
        <w:rPr>
          <w:rFonts w:ascii="Times New Roman" w:hAnsi="Times New Roman" w:cs="Times New Roman"/>
          <w:bCs/>
          <w:color w:val="1E1E1E"/>
          <w:kern w:val="36"/>
          <w:sz w:val="20"/>
          <w:szCs w:val="20"/>
          <w:lang w:eastAsia="ru-RU"/>
        </w:rPr>
        <w:t xml:space="preserve"> </w:t>
      </w:r>
      <w:r w:rsidR="00C17384"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r w:rsidR="00745A5C" w:rsidRPr="00795A5C">
        <w:rPr>
          <w:rFonts w:ascii="Times New Roman" w:hAnsi="Times New Roman" w:cs="Times New Roman"/>
          <w:bCs/>
          <w:color w:val="1E1E1E"/>
          <w:kern w:val="36"/>
          <w:sz w:val="20"/>
          <w:szCs w:val="20"/>
          <w:lang w:eastAsia="ru-RU"/>
        </w:rPr>
        <w:br/>
      </w:r>
      <w:r w:rsidR="00A55401"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00745A5C" w:rsidRPr="00795A5C">
        <w:rPr>
          <w:rFonts w:ascii="Times New Roman" w:hAnsi="Times New Roman" w:cs="Times New Roman"/>
          <w:bCs/>
          <w:color w:val="1E1E1E"/>
          <w:kern w:val="36"/>
          <w:sz w:val="20"/>
          <w:szCs w:val="20"/>
          <w:lang w:eastAsia="ru-RU"/>
        </w:rPr>
        <w:br/>
      </w:r>
      <w:r w:rsidR="00A55401"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r w:rsidR="00745A5C" w:rsidRPr="00795A5C">
        <w:rPr>
          <w:rFonts w:ascii="Times New Roman" w:hAnsi="Times New Roman" w:cs="Times New Roman"/>
          <w:bCs/>
          <w:color w:val="1E1E1E"/>
          <w:kern w:val="36"/>
          <w:sz w:val="20"/>
          <w:szCs w:val="20"/>
          <w:lang w:eastAsia="ru-RU"/>
        </w:rPr>
        <w:br/>
      </w:r>
      <w:r w:rsidR="00A55401"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r w:rsidR="00745A5C" w:rsidRPr="00795A5C">
        <w:rPr>
          <w:rFonts w:ascii="Times New Roman" w:hAnsi="Times New Roman" w:cs="Times New Roman"/>
          <w:bCs/>
          <w:color w:val="1E1E1E"/>
          <w:kern w:val="36"/>
          <w:sz w:val="20"/>
          <w:szCs w:val="20"/>
          <w:lang w:eastAsia="ru-RU"/>
        </w:rPr>
        <w:br/>
      </w:r>
      <w:r w:rsidR="00A55401"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r w:rsidR="00745A5C" w:rsidRPr="00795A5C">
        <w:rPr>
          <w:rFonts w:ascii="Times New Roman" w:hAnsi="Times New Roman" w:cs="Times New Roman"/>
          <w:bCs/>
          <w:color w:val="1E1E1E"/>
          <w:kern w:val="36"/>
          <w:sz w:val="20"/>
          <w:szCs w:val="20"/>
          <w:lang w:eastAsia="ru-RU"/>
        </w:rPr>
        <w:br/>
      </w:r>
      <w:r w:rsidR="00DA6A45"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Уведомление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w:t>
      </w:r>
      <w:r w:rsidR="00DA6A45" w:rsidRPr="00795A5C">
        <w:rPr>
          <w:rFonts w:ascii="Times New Roman" w:hAnsi="Times New Roman" w:cs="Times New Roman"/>
          <w:bCs/>
          <w:color w:val="1E1E1E"/>
          <w:kern w:val="36"/>
          <w:sz w:val="20"/>
          <w:szCs w:val="20"/>
          <w:lang w:eastAsia="ru-RU"/>
        </w:rPr>
        <w:t xml:space="preserve">, либо специалисту администрации, на которого возложены обязанности по кадровой работе </w:t>
      </w:r>
      <w:r w:rsidR="00745A5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br/>
      </w:r>
      <w:r w:rsidR="00916F99"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r w:rsidR="00745A5C" w:rsidRPr="00795A5C">
        <w:rPr>
          <w:rFonts w:ascii="Times New Roman" w:hAnsi="Times New Roman" w:cs="Times New Roman"/>
          <w:bCs/>
          <w:color w:val="1E1E1E"/>
          <w:kern w:val="36"/>
          <w:sz w:val="20"/>
          <w:szCs w:val="20"/>
          <w:lang w:eastAsia="ru-RU"/>
        </w:rPr>
        <w:br/>
      </w:r>
      <w:r w:rsidR="00916F99"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3.1.16. Соблюдать требования охраны труда и правил пожарной безопасности. </w:t>
      </w:r>
      <w:r w:rsidR="00745A5C" w:rsidRPr="00795A5C">
        <w:rPr>
          <w:rFonts w:ascii="Times New Roman" w:hAnsi="Times New Roman" w:cs="Times New Roman"/>
          <w:bCs/>
          <w:color w:val="1E1E1E"/>
          <w:kern w:val="36"/>
          <w:sz w:val="20"/>
          <w:szCs w:val="20"/>
          <w:lang w:eastAsia="ru-RU"/>
        </w:rPr>
        <w:br/>
      </w:r>
      <w:r w:rsidR="00916F99"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w:t>
      </w:r>
      <w:r w:rsidR="00916F99" w:rsidRPr="00795A5C">
        <w:rPr>
          <w:rFonts w:ascii="Times New Roman" w:hAnsi="Times New Roman" w:cs="Times New Roman"/>
          <w:bCs/>
          <w:color w:val="1E1E1E"/>
          <w:kern w:val="36"/>
          <w:sz w:val="20"/>
          <w:szCs w:val="20"/>
          <w:lang w:eastAsia="ru-RU"/>
        </w:rPr>
        <w:t>Карачаево-Черкесской Республики</w:t>
      </w:r>
      <w:r w:rsidR="00745A5C" w:rsidRPr="00795A5C">
        <w:rPr>
          <w:rFonts w:ascii="Times New Roman" w:hAnsi="Times New Roman" w:cs="Times New Roman"/>
          <w:bCs/>
          <w:color w:val="1E1E1E"/>
          <w:kern w:val="36"/>
          <w:sz w:val="20"/>
          <w:szCs w:val="20"/>
          <w:lang w:eastAsia="ru-RU"/>
        </w:rPr>
        <w:t xml:space="preserve">, уставом </w:t>
      </w:r>
      <w:r w:rsidR="00916F99" w:rsidRPr="00795A5C">
        <w:rPr>
          <w:rFonts w:ascii="Times New Roman" w:hAnsi="Times New Roman" w:cs="Times New Roman"/>
          <w:bCs/>
          <w:color w:val="1E1E1E"/>
          <w:kern w:val="36"/>
          <w:sz w:val="20"/>
          <w:szCs w:val="20"/>
          <w:lang w:eastAsia="ru-RU"/>
        </w:rPr>
        <w:t xml:space="preserve"> сельского поселения </w:t>
      </w:r>
      <w:r w:rsidR="00745A5C" w:rsidRPr="00795A5C">
        <w:rPr>
          <w:rFonts w:ascii="Times New Roman" w:hAnsi="Times New Roman" w:cs="Times New Roman"/>
          <w:bCs/>
          <w:color w:val="1E1E1E"/>
          <w:kern w:val="36"/>
          <w:sz w:val="20"/>
          <w:szCs w:val="20"/>
          <w:lang w:eastAsia="ru-RU"/>
        </w:rPr>
        <w:t xml:space="preserve">и иными нормативными правовыми актами. </w:t>
      </w:r>
      <w:r w:rsidR="00745A5C" w:rsidRPr="00795A5C">
        <w:rPr>
          <w:rFonts w:ascii="Times New Roman" w:hAnsi="Times New Roman" w:cs="Times New Roman"/>
          <w:bCs/>
          <w:color w:val="1E1E1E"/>
          <w:kern w:val="36"/>
          <w:sz w:val="20"/>
          <w:szCs w:val="20"/>
          <w:lang w:eastAsia="ru-RU"/>
        </w:rPr>
        <w:br/>
      </w:r>
      <w:r w:rsidR="00C82DCE"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 </w:t>
      </w:r>
      <w:r w:rsidR="00745A5C" w:rsidRPr="00795A5C">
        <w:rPr>
          <w:rFonts w:ascii="Times New Roman" w:hAnsi="Times New Roman" w:cs="Times New Roman"/>
          <w:bCs/>
          <w:color w:val="1E1E1E"/>
          <w:kern w:val="36"/>
          <w:sz w:val="20"/>
          <w:szCs w:val="20"/>
          <w:lang w:eastAsia="ru-RU"/>
        </w:rPr>
        <w:br/>
      </w:r>
      <w:r w:rsidR="004340D9" w:rsidRPr="00795A5C">
        <w:rPr>
          <w:rFonts w:ascii="Times New Roman" w:hAnsi="Times New Roman" w:cs="Times New Roman"/>
          <w:bCs/>
          <w:color w:val="1E1E1E"/>
          <w:kern w:val="36"/>
          <w:sz w:val="20"/>
          <w:szCs w:val="20"/>
          <w:lang w:eastAsia="ru-RU"/>
        </w:rPr>
        <w:lastRenderedPageBreak/>
        <w:t xml:space="preserve">   </w:t>
      </w:r>
      <w:r w:rsidR="00745A5C" w:rsidRPr="00795A5C">
        <w:rPr>
          <w:rFonts w:ascii="Times New Roman" w:hAnsi="Times New Roman" w:cs="Times New Roman"/>
          <w:bCs/>
          <w:color w:val="1E1E1E"/>
          <w:kern w:val="36"/>
          <w:sz w:val="20"/>
          <w:szCs w:val="20"/>
          <w:lang w:eastAsia="ru-RU"/>
        </w:rPr>
        <w:t>3.1.</w:t>
      </w:r>
      <w:r w:rsidR="00BB5DB5" w:rsidRPr="00795A5C">
        <w:rPr>
          <w:rFonts w:ascii="Times New Roman" w:hAnsi="Times New Roman" w:cs="Times New Roman"/>
          <w:bCs/>
          <w:color w:val="1E1E1E"/>
          <w:kern w:val="36"/>
          <w:sz w:val="20"/>
          <w:szCs w:val="20"/>
          <w:lang w:eastAsia="ru-RU"/>
        </w:rPr>
        <w:t>19</w:t>
      </w:r>
      <w:r w:rsidR="00745A5C" w:rsidRPr="00795A5C">
        <w:rPr>
          <w:rFonts w:ascii="Times New Roman" w:hAnsi="Times New Roman" w:cs="Times New Roman"/>
          <w:bCs/>
          <w:color w:val="1E1E1E"/>
          <w:kern w:val="36"/>
          <w:sz w:val="20"/>
          <w:szCs w:val="20"/>
          <w:lang w:eastAsia="ru-RU"/>
        </w:rPr>
        <w:t xml:space="preserve">. </w:t>
      </w:r>
      <w:r w:rsidR="00BB5DB5"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При увольнении своевременно сдать закрепленные за ним материальные ценности, </w:t>
      </w:r>
      <w:r w:rsidR="00836000" w:rsidRPr="00795A5C">
        <w:rPr>
          <w:rFonts w:ascii="Times New Roman" w:hAnsi="Times New Roman" w:cs="Times New Roman"/>
          <w:bCs/>
          <w:color w:val="1E1E1E"/>
          <w:kern w:val="36"/>
          <w:sz w:val="20"/>
          <w:szCs w:val="20"/>
          <w:lang w:eastAsia="ru-RU"/>
        </w:rPr>
        <w:t xml:space="preserve">ключи от служебного кабинета, </w:t>
      </w:r>
      <w:r w:rsidR="00745A5C" w:rsidRPr="00795A5C">
        <w:rPr>
          <w:rFonts w:ascii="Times New Roman" w:hAnsi="Times New Roman" w:cs="Times New Roman"/>
          <w:bCs/>
          <w:color w:val="1E1E1E"/>
          <w:kern w:val="36"/>
          <w:sz w:val="20"/>
          <w:szCs w:val="20"/>
          <w:lang w:eastAsia="ru-RU"/>
        </w:rPr>
        <w:t>а также находящ</w:t>
      </w:r>
      <w:r w:rsidR="00836000" w:rsidRPr="00795A5C">
        <w:rPr>
          <w:rFonts w:ascii="Times New Roman" w:hAnsi="Times New Roman" w:cs="Times New Roman"/>
          <w:bCs/>
          <w:color w:val="1E1E1E"/>
          <w:kern w:val="36"/>
          <w:sz w:val="20"/>
          <w:szCs w:val="20"/>
          <w:lang w:eastAsia="ru-RU"/>
        </w:rPr>
        <w:t>е</w:t>
      </w:r>
      <w:r w:rsidR="00745A5C" w:rsidRPr="00795A5C">
        <w:rPr>
          <w:rFonts w:ascii="Times New Roman" w:hAnsi="Times New Roman" w:cs="Times New Roman"/>
          <w:bCs/>
          <w:color w:val="1E1E1E"/>
          <w:kern w:val="36"/>
          <w:sz w:val="20"/>
          <w:szCs w:val="20"/>
          <w:lang w:eastAsia="ru-RU"/>
        </w:rPr>
        <w:t xml:space="preserve">еся у него служебное удостоверение, </w:t>
      </w:r>
    </w:p>
    <w:p w:rsidR="005B6D4A" w:rsidRPr="00795A5C" w:rsidRDefault="00745A5C" w:rsidP="00046DDD">
      <w:pPr>
        <w:pStyle w:val="a6"/>
        <w:rPr>
          <w:rFonts w:ascii="Times New Roman" w:hAnsi="Times New Roman" w:cs="Times New Roman"/>
          <w:bCs/>
          <w:color w:val="1E1E1E"/>
          <w:kern w:val="36"/>
          <w:sz w:val="20"/>
          <w:szCs w:val="20"/>
          <w:lang w:eastAsia="ru-RU"/>
        </w:rPr>
      </w:pPr>
      <w:r w:rsidRPr="00795A5C">
        <w:rPr>
          <w:rFonts w:ascii="Times New Roman" w:hAnsi="Times New Roman" w:cs="Times New Roman"/>
          <w:bCs/>
          <w:color w:val="1E1E1E"/>
          <w:kern w:val="36"/>
          <w:sz w:val="20"/>
          <w:szCs w:val="20"/>
          <w:lang w:eastAsia="ru-RU"/>
        </w:rPr>
        <w:br/>
      </w:r>
      <w:r w:rsidR="00836000"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3.2. Администрация сельского поселения обязана: </w:t>
      </w:r>
      <w:r w:rsidRPr="00795A5C">
        <w:rPr>
          <w:rFonts w:ascii="Times New Roman" w:hAnsi="Times New Roman" w:cs="Times New Roman"/>
          <w:bCs/>
          <w:color w:val="1E1E1E"/>
          <w:kern w:val="36"/>
          <w:sz w:val="20"/>
          <w:szCs w:val="20"/>
          <w:lang w:eastAsia="ru-RU"/>
        </w:rPr>
        <w:br/>
      </w:r>
      <w:r w:rsidR="00836000"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3.2.1. Соблюдать законы и иные нормативные правовые акты, локальные нормативные акты, соглашения и трудовые договоры. </w:t>
      </w:r>
      <w:r w:rsidRPr="00795A5C">
        <w:rPr>
          <w:rFonts w:ascii="Times New Roman" w:hAnsi="Times New Roman" w:cs="Times New Roman"/>
          <w:bCs/>
          <w:color w:val="1E1E1E"/>
          <w:kern w:val="36"/>
          <w:sz w:val="20"/>
          <w:szCs w:val="20"/>
          <w:lang w:eastAsia="ru-RU"/>
        </w:rPr>
        <w:br/>
      </w:r>
      <w:r w:rsidR="00836000"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3.2.2. Правильно организовывать труд работников, предоставлять работнику работу, обусловленную трудовым договором. </w:t>
      </w:r>
      <w:r w:rsidRPr="00795A5C">
        <w:rPr>
          <w:rFonts w:ascii="Times New Roman" w:hAnsi="Times New Roman" w:cs="Times New Roman"/>
          <w:bCs/>
          <w:color w:val="1E1E1E"/>
          <w:kern w:val="36"/>
          <w:sz w:val="20"/>
          <w:szCs w:val="20"/>
          <w:lang w:eastAsia="ru-RU"/>
        </w:rPr>
        <w:br/>
      </w:r>
      <w:r w:rsidR="00836000"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3.2.3. Обеспечивать здоровые и безопасные условия труда, строгое соблюдение трудовой и производственной дисциплины. </w:t>
      </w:r>
      <w:r w:rsidRPr="00795A5C">
        <w:rPr>
          <w:rFonts w:ascii="Times New Roman" w:hAnsi="Times New Roman" w:cs="Times New Roman"/>
          <w:bCs/>
          <w:color w:val="1E1E1E"/>
          <w:kern w:val="36"/>
          <w:sz w:val="20"/>
          <w:szCs w:val="20"/>
          <w:lang w:eastAsia="ru-RU"/>
        </w:rPr>
        <w:br/>
      </w:r>
      <w:r w:rsidR="00937A27"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3.2.4. Обеспечивать работников оборудованием, расходными материалами и иными средствами, необходимыми для исполнения ими трудовых обязанностей. </w:t>
      </w:r>
      <w:r w:rsidRPr="00795A5C">
        <w:rPr>
          <w:rFonts w:ascii="Times New Roman" w:hAnsi="Times New Roman" w:cs="Times New Roman"/>
          <w:bCs/>
          <w:color w:val="1E1E1E"/>
          <w:kern w:val="36"/>
          <w:sz w:val="20"/>
          <w:szCs w:val="20"/>
          <w:lang w:eastAsia="ru-RU"/>
        </w:rPr>
        <w:br/>
      </w:r>
      <w:r w:rsidR="00937A27"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3.2.5. Обеспечивать работникам администрации равную оплату за равноценный труд. </w:t>
      </w:r>
      <w:r w:rsidRPr="00795A5C">
        <w:rPr>
          <w:rFonts w:ascii="Times New Roman" w:hAnsi="Times New Roman" w:cs="Times New Roman"/>
          <w:bCs/>
          <w:color w:val="1E1E1E"/>
          <w:kern w:val="36"/>
          <w:sz w:val="20"/>
          <w:szCs w:val="20"/>
          <w:lang w:eastAsia="ru-RU"/>
        </w:rPr>
        <w:br/>
      </w:r>
      <w:r w:rsidR="00937A27"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3.2.6. Выплачивать в полном размере причитающуюся работникам заработную плату не реже двух раз в месяц в дни выдачи заработной платы:</w:t>
      </w:r>
    </w:p>
    <w:p w:rsidR="005B6D4A" w:rsidRPr="00795A5C" w:rsidRDefault="005B6D4A" w:rsidP="00795A5C">
      <w:pPr>
        <w:pStyle w:val="a6"/>
        <w:jc w:val="both"/>
        <w:rPr>
          <w:rFonts w:ascii="Times New Roman" w:hAnsi="Times New Roman" w:cs="Times New Roman"/>
          <w:bCs/>
          <w:color w:val="1E1E1E"/>
          <w:kern w:val="36"/>
          <w:sz w:val="20"/>
          <w:szCs w:val="20"/>
          <w:lang w:eastAsia="ru-RU"/>
        </w:rPr>
      </w:pPr>
      <w:r w:rsidRPr="00795A5C">
        <w:rPr>
          <w:rFonts w:ascii="Times New Roman" w:hAnsi="Times New Roman" w:cs="Times New Roman"/>
          <w:bCs/>
          <w:color w:val="1E1E1E"/>
          <w:kern w:val="36"/>
          <w:sz w:val="20"/>
          <w:szCs w:val="20"/>
          <w:lang w:eastAsia="ru-RU"/>
        </w:rPr>
        <w:t>-   авансовый платеж</w:t>
      </w:r>
      <w:r w:rsidR="00745A5C" w:rsidRPr="00795A5C">
        <w:rPr>
          <w:rFonts w:ascii="Times New Roman" w:hAnsi="Times New Roman" w:cs="Times New Roman"/>
          <w:bCs/>
          <w:color w:val="1E1E1E"/>
          <w:kern w:val="36"/>
          <w:sz w:val="20"/>
          <w:szCs w:val="20"/>
          <w:lang w:eastAsia="ru-RU"/>
        </w:rPr>
        <w:t xml:space="preserve"> не позднее 1</w:t>
      </w:r>
      <w:r w:rsidR="003830D2" w:rsidRPr="00795A5C">
        <w:rPr>
          <w:rFonts w:ascii="Times New Roman" w:hAnsi="Times New Roman" w:cs="Times New Roman"/>
          <w:bCs/>
          <w:color w:val="1E1E1E"/>
          <w:kern w:val="36"/>
          <w:sz w:val="20"/>
          <w:szCs w:val="20"/>
          <w:lang w:eastAsia="ru-RU"/>
        </w:rPr>
        <w:t>5</w:t>
      </w:r>
      <w:r w:rsidRPr="00795A5C">
        <w:rPr>
          <w:rFonts w:ascii="Times New Roman" w:hAnsi="Times New Roman" w:cs="Times New Roman"/>
          <w:bCs/>
          <w:color w:val="1E1E1E"/>
          <w:kern w:val="36"/>
          <w:sz w:val="20"/>
          <w:szCs w:val="20"/>
          <w:lang w:eastAsia="ru-RU"/>
        </w:rPr>
        <w:t xml:space="preserve"> числа текущего месяца;</w:t>
      </w:r>
    </w:p>
    <w:p w:rsidR="00CC76A9" w:rsidRPr="00795A5C" w:rsidRDefault="005B6D4A" w:rsidP="00046DDD">
      <w:pPr>
        <w:pStyle w:val="a6"/>
        <w:rPr>
          <w:rFonts w:ascii="Times New Roman" w:hAnsi="Times New Roman" w:cs="Times New Roman"/>
          <w:b/>
          <w:bCs/>
          <w:color w:val="1E1E1E"/>
          <w:kern w:val="36"/>
          <w:sz w:val="20"/>
          <w:szCs w:val="20"/>
          <w:lang w:eastAsia="ru-RU"/>
        </w:rPr>
      </w:pPr>
      <w:r w:rsidRPr="00795A5C">
        <w:rPr>
          <w:rFonts w:ascii="Times New Roman" w:hAnsi="Times New Roman" w:cs="Times New Roman"/>
          <w:bCs/>
          <w:color w:val="1E1E1E"/>
          <w:kern w:val="36"/>
          <w:sz w:val="20"/>
          <w:szCs w:val="20"/>
          <w:lang w:eastAsia="ru-RU"/>
        </w:rPr>
        <w:t>-</w:t>
      </w:r>
      <w:r w:rsidR="00046DDD">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 полный расчет</w:t>
      </w:r>
      <w:r w:rsidR="00745A5C" w:rsidRPr="00795A5C">
        <w:rPr>
          <w:rFonts w:ascii="Times New Roman" w:hAnsi="Times New Roman" w:cs="Times New Roman"/>
          <w:bCs/>
          <w:color w:val="1E1E1E"/>
          <w:kern w:val="36"/>
          <w:sz w:val="20"/>
          <w:szCs w:val="20"/>
          <w:lang w:eastAsia="ru-RU"/>
        </w:rPr>
        <w:t xml:space="preserve"> </w:t>
      </w:r>
      <w:r w:rsidR="00DE17C5" w:rsidRPr="00795A5C">
        <w:rPr>
          <w:rFonts w:ascii="Times New Roman" w:hAnsi="Times New Roman" w:cs="Times New Roman"/>
          <w:bCs/>
          <w:color w:val="1E1E1E"/>
          <w:kern w:val="36"/>
          <w:sz w:val="20"/>
          <w:szCs w:val="20"/>
          <w:lang w:eastAsia="ru-RU"/>
        </w:rPr>
        <w:t xml:space="preserve"> не позднее последнего рабочего дня текущего</w:t>
      </w:r>
      <w:r w:rsidR="00745A5C" w:rsidRPr="00795A5C">
        <w:rPr>
          <w:rFonts w:ascii="Times New Roman" w:hAnsi="Times New Roman" w:cs="Times New Roman"/>
          <w:bCs/>
          <w:color w:val="1E1E1E"/>
          <w:kern w:val="36"/>
          <w:sz w:val="20"/>
          <w:szCs w:val="20"/>
          <w:lang w:eastAsia="ru-RU"/>
        </w:rPr>
        <w:t xml:space="preserve"> месяца. </w:t>
      </w:r>
      <w:r w:rsidR="00745A5C" w:rsidRPr="00795A5C">
        <w:rPr>
          <w:rFonts w:ascii="Times New Roman" w:hAnsi="Times New Roman" w:cs="Times New Roman"/>
          <w:bCs/>
          <w:color w:val="1E1E1E"/>
          <w:kern w:val="36"/>
          <w:sz w:val="20"/>
          <w:szCs w:val="20"/>
          <w:lang w:eastAsia="ru-RU"/>
        </w:rPr>
        <w:br/>
      </w:r>
      <w:r w:rsidR="00CF6240"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3.2.7.Осуществлять обязательное социальное страхование работников в порядке, установленном федеральными законами. </w:t>
      </w:r>
      <w:r w:rsidR="00745A5C" w:rsidRPr="00795A5C">
        <w:rPr>
          <w:rFonts w:ascii="Times New Roman" w:hAnsi="Times New Roman" w:cs="Times New Roman"/>
          <w:bCs/>
          <w:color w:val="1E1E1E"/>
          <w:kern w:val="36"/>
          <w:sz w:val="20"/>
          <w:szCs w:val="20"/>
          <w:lang w:eastAsia="ru-RU"/>
        </w:rPr>
        <w:br/>
      </w:r>
      <w:r w:rsidR="00CF6240"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3.2.8. Возмещать вред, причиненный работникам в связи с исполнением ими трудовых обязанностей. </w:t>
      </w:r>
      <w:r w:rsidR="00745A5C" w:rsidRPr="00795A5C">
        <w:rPr>
          <w:rFonts w:ascii="Times New Roman" w:hAnsi="Times New Roman" w:cs="Times New Roman"/>
          <w:bCs/>
          <w:color w:val="1E1E1E"/>
          <w:kern w:val="36"/>
          <w:sz w:val="20"/>
          <w:szCs w:val="20"/>
          <w:lang w:eastAsia="ru-RU"/>
        </w:rPr>
        <w:br/>
      </w:r>
      <w:r w:rsidR="00CF6240"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r w:rsidR="00745A5C" w:rsidRPr="00795A5C">
        <w:rPr>
          <w:rFonts w:ascii="Times New Roman" w:hAnsi="Times New Roman" w:cs="Times New Roman"/>
          <w:bCs/>
          <w:color w:val="1E1E1E"/>
          <w:kern w:val="36"/>
          <w:sz w:val="20"/>
          <w:szCs w:val="20"/>
          <w:lang w:eastAsia="ru-RU"/>
        </w:rPr>
        <w:br/>
      </w:r>
      <w:r w:rsidR="00CF6240"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3.2.10. Внимательно относиться к нуждам и запросам работников. </w:t>
      </w:r>
      <w:r w:rsidR="00745A5C" w:rsidRPr="00795A5C">
        <w:rPr>
          <w:rFonts w:ascii="Times New Roman" w:hAnsi="Times New Roman" w:cs="Times New Roman"/>
          <w:bCs/>
          <w:color w:val="1E1E1E"/>
          <w:kern w:val="36"/>
          <w:sz w:val="20"/>
          <w:szCs w:val="20"/>
          <w:lang w:eastAsia="ru-RU"/>
        </w:rPr>
        <w:br/>
      </w:r>
      <w:r w:rsidR="00CF6240"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r w:rsidR="00745A5C" w:rsidRPr="00795A5C">
        <w:rPr>
          <w:rFonts w:ascii="Times New Roman" w:hAnsi="Times New Roman" w:cs="Times New Roman"/>
          <w:bCs/>
          <w:color w:val="1E1E1E"/>
          <w:kern w:val="36"/>
          <w:sz w:val="20"/>
          <w:szCs w:val="20"/>
          <w:lang w:eastAsia="ru-RU"/>
        </w:rPr>
        <w:br/>
      </w:r>
      <w:r w:rsidR="00CF6240"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3.2.12. </w:t>
      </w:r>
      <w:proofErr w:type="gramStart"/>
      <w:r w:rsidR="00745A5C" w:rsidRPr="00795A5C">
        <w:rPr>
          <w:rFonts w:ascii="Times New Roman" w:hAnsi="Times New Roman" w:cs="Times New Roman"/>
          <w:bCs/>
          <w:color w:val="1E1E1E"/>
          <w:kern w:val="36"/>
          <w:sz w:val="20"/>
          <w:szCs w:val="20"/>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r w:rsidR="00745A5C" w:rsidRPr="00795A5C">
        <w:rPr>
          <w:rFonts w:ascii="Times New Roman" w:hAnsi="Times New Roman" w:cs="Times New Roman"/>
          <w:bCs/>
          <w:color w:val="1E1E1E"/>
          <w:kern w:val="36"/>
          <w:sz w:val="20"/>
          <w:szCs w:val="20"/>
          <w:lang w:eastAsia="ru-RU"/>
        </w:rPr>
        <w:br/>
      </w:r>
      <w:r w:rsidR="00CF6240"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3.2.13.</w:t>
      </w:r>
      <w:proofErr w:type="gramEnd"/>
      <w:r w:rsidR="00745A5C" w:rsidRPr="00795A5C">
        <w:rPr>
          <w:rFonts w:ascii="Times New Roman" w:hAnsi="Times New Roman" w:cs="Times New Roman"/>
          <w:bCs/>
          <w:color w:val="1E1E1E"/>
          <w:kern w:val="36"/>
          <w:sz w:val="20"/>
          <w:szCs w:val="20"/>
          <w:lang w:eastAsia="ru-RU"/>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
          <w:bCs/>
          <w:color w:val="1E1E1E"/>
          <w:kern w:val="36"/>
          <w:sz w:val="20"/>
          <w:szCs w:val="20"/>
          <w:lang w:eastAsia="ru-RU"/>
        </w:rPr>
        <w:t xml:space="preserve">4. ОСНОВНЫЕ ПРАВА РАБОТНИКОВ, РАБОТОДАТЕЛЯ </w:t>
      </w:r>
    </w:p>
    <w:p w:rsidR="00D11FAE" w:rsidRPr="00795A5C" w:rsidRDefault="00745A5C" w:rsidP="00046DDD">
      <w:pPr>
        <w:pStyle w:val="a6"/>
        <w:rPr>
          <w:rFonts w:ascii="Times New Roman" w:hAnsi="Times New Roman" w:cs="Times New Roman"/>
          <w:bCs/>
          <w:color w:val="1E1E1E"/>
          <w:kern w:val="36"/>
          <w:sz w:val="20"/>
          <w:szCs w:val="20"/>
          <w:lang w:eastAsia="ru-RU"/>
        </w:rPr>
      </w:pPr>
      <w:r w:rsidRPr="00046DDD">
        <w:rPr>
          <w:rFonts w:ascii="Times New Roman" w:hAnsi="Times New Roman" w:cs="Times New Roman"/>
          <w:bCs/>
          <w:color w:val="1E1E1E"/>
          <w:kern w:val="36"/>
          <w:sz w:val="10"/>
          <w:szCs w:val="10"/>
          <w:lang w:eastAsia="ru-RU"/>
        </w:rPr>
        <w:br/>
      </w:r>
      <w:r w:rsidR="00337F4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 Работники администрации </w:t>
      </w:r>
      <w:r w:rsidR="00337F4C" w:rsidRPr="00795A5C">
        <w:rPr>
          <w:rFonts w:ascii="Times New Roman" w:hAnsi="Times New Roman" w:cs="Times New Roman"/>
          <w:bCs/>
          <w:color w:val="1E1E1E"/>
          <w:kern w:val="36"/>
          <w:sz w:val="20"/>
          <w:szCs w:val="20"/>
          <w:lang w:eastAsia="ru-RU"/>
        </w:rPr>
        <w:t>Зеленчукского</w:t>
      </w:r>
      <w:r w:rsidRPr="00795A5C">
        <w:rPr>
          <w:rFonts w:ascii="Times New Roman" w:hAnsi="Times New Roman" w:cs="Times New Roman"/>
          <w:bCs/>
          <w:color w:val="1E1E1E"/>
          <w:kern w:val="36"/>
          <w:sz w:val="20"/>
          <w:szCs w:val="20"/>
          <w:lang w:eastAsia="ru-RU"/>
        </w:rPr>
        <w:t xml:space="preserve"> сельского поселения имеют право на: </w:t>
      </w:r>
      <w:r w:rsidRPr="00795A5C">
        <w:rPr>
          <w:rFonts w:ascii="Times New Roman" w:hAnsi="Times New Roman" w:cs="Times New Roman"/>
          <w:bCs/>
          <w:color w:val="1E1E1E"/>
          <w:kern w:val="36"/>
          <w:sz w:val="20"/>
          <w:szCs w:val="20"/>
          <w:lang w:eastAsia="ru-RU"/>
        </w:rPr>
        <w:br/>
      </w:r>
      <w:r w:rsidR="00337F4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 Вознаграждение за </w:t>
      </w:r>
      <w:proofErr w:type="gramStart"/>
      <w:r w:rsidRPr="00795A5C">
        <w:rPr>
          <w:rFonts w:ascii="Times New Roman" w:hAnsi="Times New Roman" w:cs="Times New Roman"/>
          <w:bCs/>
          <w:color w:val="1E1E1E"/>
          <w:kern w:val="36"/>
          <w:sz w:val="20"/>
          <w:szCs w:val="20"/>
          <w:lang w:eastAsia="ru-RU"/>
        </w:rPr>
        <w:t>труд</w:t>
      </w:r>
      <w:proofErr w:type="gramEnd"/>
      <w:r w:rsidRPr="00795A5C">
        <w:rPr>
          <w:rFonts w:ascii="Times New Roman" w:hAnsi="Times New Roman" w:cs="Times New Roman"/>
          <w:bCs/>
          <w:color w:val="1E1E1E"/>
          <w:kern w:val="36"/>
          <w:sz w:val="20"/>
          <w:szCs w:val="20"/>
          <w:lang w:eastAsia="ru-RU"/>
        </w:rPr>
        <w:t xml:space="preserve"> без какой бы то ни было дискриминации</w:t>
      </w:r>
      <w:r w:rsidR="00337F4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 и не ниже установленного федеральным законом минимального размера оплаты труда. </w:t>
      </w:r>
      <w:r w:rsidRPr="00795A5C">
        <w:rPr>
          <w:rFonts w:ascii="Times New Roman" w:hAnsi="Times New Roman" w:cs="Times New Roman"/>
          <w:bCs/>
          <w:color w:val="1E1E1E"/>
          <w:kern w:val="36"/>
          <w:sz w:val="20"/>
          <w:szCs w:val="20"/>
          <w:lang w:eastAsia="ru-RU"/>
        </w:rPr>
        <w:br/>
      </w:r>
      <w:r w:rsidR="00337F4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4.1.2. Получение заработной платы не реже, чем каждые две недели. </w:t>
      </w:r>
      <w:r w:rsidRPr="00795A5C">
        <w:rPr>
          <w:rFonts w:ascii="Times New Roman" w:hAnsi="Times New Roman" w:cs="Times New Roman"/>
          <w:bCs/>
          <w:color w:val="1E1E1E"/>
          <w:kern w:val="36"/>
          <w:sz w:val="20"/>
          <w:szCs w:val="20"/>
          <w:lang w:eastAsia="ru-RU"/>
        </w:rPr>
        <w:br/>
      </w:r>
      <w:r w:rsidR="00337F4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795A5C">
        <w:rPr>
          <w:rFonts w:ascii="Times New Roman" w:hAnsi="Times New Roman" w:cs="Times New Roman"/>
          <w:bCs/>
          <w:color w:val="1E1E1E"/>
          <w:kern w:val="36"/>
          <w:sz w:val="20"/>
          <w:szCs w:val="20"/>
          <w:lang w:eastAsia="ru-RU"/>
        </w:rPr>
        <w:br/>
      </w:r>
      <w:r w:rsidR="00337F4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4.1.4. Рабочее место, защищенное от воздействия вредных и опасных факторов, нормальные условия труда. </w:t>
      </w:r>
      <w:r w:rsidRPr="00795A5C">
        <w:rPr>
          <w:rFonts w:ascii="Times New Roman" w:hAnsi="Times New Roman" w:cs="Times New Roman"/>
          <w:bCs/>
          <w:color w:val="1E1E1E"/>
          <w:kern w:val="36"/>
          <w:sz w:val="20"/>
          <w:szCs w:val="20"/>
          <w:lang w:eastAsia="ru-RU"/>
        </w:rPr>
        <w:br/>
      </w:r>
      <w:r w:rsidR="00337F4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4.1.5. Обращение к руководителю любого уровня по любому вопросу, включая такие вопросы, как нарушение закона или неэтичное поведение. </w:t>
      </w:r>
      <w:r w:rsidRPr="00795A5C">
        <w:rPr>
          <w:rFonts w:ascii="Times New Roman" w:hAnsi="Times New Roman" w:cs="Times New Roman"/>
          <w:bCs/>
          <w:color w:val="1E1E1E"/>
          <w:kern w:val="36"/>
          <w:sz w:val="20"/>
          <w:szCs w:val="20"/>
          <w:lang w:eastAsia="ru-RU"/>
        </w:rPr>
        <w:br/>
      </w:r>
      <w:r w:rsidR="00337F4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r w:rsidRPr="00795A5C">
        <w:rPr>
          <w:rFonts w:ascii="Times New Roman" w:hAnsi="Times New Roman" w:cs="Times New Roman"/>
          <w:bCs/>
          <w:color w:val="1E1E1E"/>
          <w:kern w:val="36"/>
          <w:sz w:val="20"/>
          <w:szCs w:val="20"/>
          <w:lang w:eastAsia="ru-RU"/>
        </w:rPr>
        <w:br/>
      </w:r>
      <w:r w:rsidR="00B4041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r w:rsidRPr="00795A5C">
        <w:rPr>
          <w:rFonts w:ascii="Times New Roman" w:hAnsi="Times New Roman" w:cs="Times New Roman"/>
          <w:bCs/>
          <w:color w:val="1E1E1E"/>
          <w:kern w:val="36"/>
          <w:sz w:val="20"/>
          <w:szCs w:val="20"/>
          <w:lang w:eastAsia="ru-RU"/>
        </w:rPr>
        <w:br/>
      </w:r>
      <w:r w:rsidR="00B4041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4.1.8. Посещение на территории поселения предприятий, учреждений и организаций для исполнения должностных обязанностей. </w:t>
      </w:r>
      <w:r w:rsidRPr="00795A5C">
        <w:rPr>
          <w:rFonts w:ascii="Times New Roman" w:hAnsi="Times New Roman" w:cs="Times New Roman"/>
          <w:bCs/>
          <w:color w:val="1E1E1E"/>
          <w:kern w:val="36"/>
          <w:sz w:val="20"/>
          <w:szCs w:val="20"/>
          <w:lang w:eastAsia="ru-RU"/>
        </w:rPr>
        <w:br/>
      </w:r>
      <w:r w:rsidR="00B4041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4.1.9. Принятие решений и участие в их подготовке в соответствии с должностными обязанностями. </w:t>
      </w:r>
      <w:r w:rsidRPr="00795A5C">
        <w:rPr>
          <w:rFonts w:ascii="Times New Roman" w:hAnsi="Times New Roman" w:cs="Times New Roman"/>
          <w:bCs/>
          <w:color w:val="1E1E1E"/>
          <w:kern w:val="36"/>
          <w:sz w:val="20"/>
          <w:szCs w:val="20"/>
          <w:lang w:eastAsia="ru-RU"/>
        </w:rPr>
        <w:br/>
      </w:r>
      <w:r w:rsidR="00B4041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4.1.10. Участие по своей инициативе в конкурсе на замещение вакантной должности муниципальной службы. </w:t>
      </w:r>
      <w:r w:rsidRPr="00795A5C">
        <w:rPr>
          <w:rFonts w:ascii="Times New Roman" w:hAnsi="Times New Roman" w:cs="Times New Roman"/>
          <w:bCs/>
          <w:color w:val="1E1E1E"/>
          <w:kern w:val="36"/>
          <w:sz w:val="20"/>
          <w:szCs w:val="20"/>
          <w:lang w:eastAsia="ru-RU"/>
        </w:rPr>
        <w:br/>
      </w:r>
      <w:r w:rsidR="00B4041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4.1.11. Продвижение по службе, включение в резерв на замещение должности муниципальной службы, переход на муниципальную службу. </w:t>
      </w:r>
      <w:r w:rsidRPr="00795A5C">
        <w:rPr>
          <w:rFonts w:ascii="Times New Roman" w:hAnsi="Times New Roman" w:cs="Times New Roman"/>
          <w:bCs/>
          <w:color w:val="1E1E1E"/>
          <w:kern w:val="36"/>
          <w:sz w:val="20"/>
          <w:szCs w:val="20"/>
          <w:lang w:eastAsia="ru-RU"/>
        </w:rPr>
        <w:br/>
      </w:r>
      <w:r w:rsidR="00B4041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r w:rsidRPr="00795A5C">
        <w:rPr>
          <w:rFonts w:ascii="Times New Roman" w:hAnsi="Times New Roman" w:cs="Times New Roman"/>
          <w:bCs/>
          <w:color w:val="1E1E1E"/>
          <w:kern w:val="36"/>
          <w:sz w:val="20"/>
          <w:szCs w:val="20"/>
          <w:lang w:eastAsia="ru-RU"/>
        </w:rPr>
        <w:br/>
      </w:r>
      <w:r w:rsidR="00B4041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r w:rsidRPr="00795A5C">
        <w:rPr>
          <w:rFonts w:ascii="Times New Roman" w:hAnsi="Times New Roman" w:cs="Times New Roman"/>
          <w:bCs/>
          <w:color w:val="1E1E1E"/>
          <w:kern w:val="36"/>
          <w:sz w:val="20"/>
          <w:szCs w:val="20"/>
          <w:lang w:eastAsia="ru-RU"/>
        </w:rPr>
        <w:br/>
      </w:r>
      <w:r w:rsidR="00276A3A"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4.1.14. Переподготовку (переквалификацию) и повышение квалификации за счет средств местного бюджета. </w:t>
      </w:r>
      <w:r w:rsidRPr="00795A5C">
        <w:rPr>
          <w:rFonts w:ascii="Times New Roman" w:hAnsi="Times New Roman" w:cs="Times New Roman"/>
          <w:bCs/>
          <w:color w:val="1E1E1E"/>
          <w:kern w:val="36"/>
          <w:sz w:val="20"/>
          <w:szCs w:val="20"/>
          <w:lang w:eastAsia="ru-RU"/>
        </w:rPr>
        <w:br/>
      </w:r>
      <w:r w:rsidR="00276A3A"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4.1.15. Пенсионное обеспечение в соответствии с законодательством. </w:t>
      </w: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4.1.17. Объединение в профессиональные союзы (ассоциации) для защиты своих прав, социально - </w:t>
      </w:r>
      <w:r w:rsidRPr="00795A5C">
        <w:rPr>
          <w:rFonts w:ascii="Times New Roman" w:hAnsi="Times New Roman" w:cs="Times New Roman"/>
          <w:bCs/>
          <w:color w:val="1E1E1E"/>
          <w:kern w:val="36"/>
          <w:sz w:val="20"/>
          <w:szCs w:val="20"/>
          <w:lang w:eastAsia="ru-RU"/>
        </w:rPr>
        <w:lastRenderedPageBreak/>
        <w:t xml:space="preserve">экономических и профессиональных интересов. </w:t>
      </w: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4.1.18. Внесение предложений по совершенствованию службы. </w:t>
      </w: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4.1.19. Защиту своих персональных данных. </w:t>
      </w: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E74129" w:rsidRPr="00795A5C" w:rsidRDefault="00745A5C" w:rsidP="00046DDD">
      <w:pPr>
        <w:pStyle w:val="a6"/>
        <w:rPr>
          <w:rFonts w:ascii="Times New Roman" w:hAnsi="Times New Roman" w:cs="Times New Roman"/>
          <w:bCs/>
          <w:color w:val="1E1E1E"/>
          <w:kern w:val="36"/>
          <w:sz w:val="20"/>
          <w:szCs w:val="20"/>
          <w:lang w:eastAsia="ru-RU"/>
        </w:rPr>
      </w:pP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4.2. </w:t>
      </w:r>
      <w:r w:rsidR="00046DDD">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Администрация сельского поселения имеет право: </w:t>
      </w: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4.2.1. Вести коллективные переговоры и заключать коллективные договоры. </w:t>
      </w: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4.2.2. Определять, корректировать трудовую функцию работника в соответствии с трудовым законодательством. </w:t>
      </w:r>
      <w:r w:rsidRPr="00795A5C">
        <w:rPr>
          <w:rFonts w:ascii="Times New Roman" w:hAnsi="Times New Roman" w:cs="Times New Roman"/>
          <w:bCs/>
          <w:color w:val="1E1E1E"/>
          <w:kern w:val="36"/>
          <w:sz w:val="20"/>
          <w:szCs w:val="20"/>
          <w:lang w:eastAsia="ru-RU"/>
        </w:rPr>
        <w:br/>
      </w:r>
      <w:r w:rsidR="00D11FAE"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4.2.3. Давать указания, обязательные для подчиненных работников, требовать исполнения ими должностных обязанностей и </w:t>
      </w:r>
      <w:r w:rsidR="009275C6" w:rsidRPr="00795A5C">
        <w:rPr>
          <w:rFonts w:ascii="Times New Roman" w:hAnsi="Times New Roman" w:cs="Times New Roman"/>
          <w:bCs/>
          <w:color w:val="1E1E1E"/>
          <w:kern w:val="36"/>
          <w:sz w:val="20"/>
          <w:szCs w:val="20"/>
          <w:lang w:eastAsia="ru-RU"/>
        </w:rPr>
        <w:t xml:space="preserve">законных </w:t>
      </w:r>
      <w:r w:rsidRPr="00795A5C">
        <w:rPr>
          <w:rFonts w:ascii="Times New Roman" w:hAnsi="Times New Roman" w:cs="Times New Roman"/>
          <w:bCs/>
          <w:color w:val="1E1E1E"/>
          <w:kern w:val="36"/>
          <w:sz w:val="20"/>
          <w:szCs w:val="20"/>
          <w:lang w:eastAsia="ru-RU"/>
        </w:rPr>
        <w:t xml:space="preserve">указаний </w:t>
      </w:r>
      <w:r w:rsidR="009275C6" w:rsidRPr="00795A5C">
        <w:rPr>
          <w:rFonts w:ascii="Times New Roman" w:hAnsi="Times New Roman" w:cs="Times New Roman"/>
          <w:bCs/>
          <w:color w:val="1E1E1E"/>
          <w:kern w:val="36"/>
          <w:sz w:val="20"/>
          <w:szCs w:val="20"/>
          <w:lang w:eastAsia="ru-RU"/>
        </w:rPr>
        <w:t xml:space="preserve">главы администрации, его заместителей  и непосредственного </w:t>
      </w:r>
      <w:r w:rsidRPr="00795A5C">
        <w:rPr>
          <w:rFonts w:ascii="Times New Roman" w:hAnsi="Times New Roman" w:cs="Times New Roman"/>
          <w:bCs/>
          <w:color w:val="1E1E1E"/>
          <w:kern w:val="36"/>
          <w:sz w:val="20"/>
          <w:szCs w:val="20"/>
          <w:lang w:eastAsia="ru-RU"/>
        </w:rPr>
        <w:t>руковод</w:t>
      </w:r>
      <w:r w:rsidR="009275C6" w:rsidRPr="00795A5C">
        <w:rPr>
          <w:rFonts w:ascii="Times New Roman" w:hAnsi="Times New Roman" w:cs="Times New Roman"/>
          <w:bCs/>
          <w:color w:val="1E1E1E"/>
          <w:kern w:val="36"/>
          <w:sz w:val="20"/>
          <w:szCs w:val="20"/>
          <w:lang w:eastAsia="ru-RU"/>
        </w:rPr>
        <w:t>ителя</w:t>
      </w:r>
      <w:r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br/>
      </w:r>
      <w:r w:rsidR="009275C6"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4.2.4. Принимать </w:t>
      </w:r>
      <w:r w:rsidR="00E74129" w:rsidRPr="00795A5C">
        <w:rPr>
          <w:rFonts w:ascii="Times New Roman" w:hAnsi="Times New Roman" w:cs="Times New Roman"/>
          <w:bCs/>
          <w:color w:val="1E1E1E"/>
          <w:kern w:val="36"/>
          <w:sz w:val="20"/>
          <w:szCs w:val="20"/>
          <w:lang w:eastAsia="ru-RU"/>
        </w:rPr>
        <w:t xml:space="preserve">локальные правовые </w:t>
      </w:r>
      <w:r w:rsidRPr="00795A5C">
        <w:rPr>
          <w:rFonts w:ascii="Times New Roman" w:hAnsi="Times New Roman" w:cs="Times New Roman"/>
          <w:bCs/>
          <w:color w:val="1E1E1E"/>
          <w:kern w:val="36"/>
          <w:sz w:val="20"/>
          <w:szCs w:val="20"/>
          <w:lang w:eastAsia="ru-RU"/>
        </w:rPr>
        <w:t xml:space="preserve">акты, содержащие нормы трудового права, в </w:t>
      </w:r>
      <w:r w:rsidR="00E74129" w:rsidRPr="00795A5C">
        <w:rPr>
          <w:rFonts w:ascii="Times New Roman" w:hAnsi="Times New Roman" w:cs="Times New Roman"/>
          <w:bCs/>
          <w:color w:val="1E1E1E"/>
          <w:kern w:val="36"/>
          <w:sz w:val="20"/>
          <w:szCs w:val="20"/>
          <w:lang w:eastAsia="ru-RU"/>
        </w:rPr>
        <w:t xml:space="preserve">соответствии с действующим законодательством и в </w:t>
      </w:r>
      <w:r w:rsidRPr="00795A5C">
        <w:rPr>
          <w:rFonts w:ascii="Times New Roman" w:hAnsi="Times New Roman" w:cs="Times New Roman"/>
          <w:bCs/>
          <w:color w:val="1E1E1E"/>
          <w:kern w:val="36"/>
          <w:sz w:val="20"/>
          <w:szCs w:val="20"/>
          <w:lang w:eastAsia="ru-RU"/>
        </w:rPr>
        <w:t>пределах своей компетенции</w:t>
      </w:r>
    </w:p>
    <w:p w:rsidR="00CF271A" w:rsidRPr="00795A5C" w:rsidRDefault="00E74129" w:rsidP="00046DDD">
      <w:pPr>
        <w:pStyle w:val="a6"/>
        <w:rPr>
          <w:rFonts w:ascii="Times New Roman" w:hAnsi="Times New Roman" w:cs="Times New Roman"/>
          <w:b/>
          <w:bCs/>
          <w:color w:val="1E1E1E"/>
          <w:kern w:val="36"/>
          <w:sz w:val="20"/>
          <w:szCs w:val="20"/>
          <w:lang w:eastAsia="ru-RU"/>
        </w:rPr>
      </w:pP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4.2.5. Заключать, изменять и расторгать трудовые договоры с работниками в порядке и на условиях, установленных Трудовым кодексом Р</w:t>
      </w:r>
      <w:r w:rsidRPr="00795A5C">
        <w:rPr>
          <w:rFonts w:ascii="Times New Roman" w:hAnsi="Times New Roman" w:cs="Times New Roman"/>
          <w:bCs/>
          <w:color w:val="1E1E1E"/>
          <w:kern w:val="36"/>
          <w:sz w:val="20"/>
          <w:szCs w:val="20"/>
          <w:lang w:eastAsia="ru-RU"/>
        </w:rPr>
        <w:t xml:space="preserve">оссийской </w:t>
      </w:r>
      <w:r w:rsidR="00745A5C" w:rsidRPr="00795A5C">
        <w:rPr>
          <w:rFonts w:ascii="Times New Roman" w:hAnsi="Times New Roman" w:cs="Times New Roman"/>
          <w:bCs/>
          <w:color w:val="1E1E1E"/>
          <w:kern w:val="36"/>
          <w:sz w:val="20"/>
          <w:szCs w:val="20"/>
          <w:lang w:eastAsia="ru-RU"/>
        </w:rPr>
        <w:t>Ф</w:t>
      </w:r>
      <w:r w:rsidRPr="00795A5C">
        <w:rPr>
          <w:rFonts w:ascii="Times New Roman" w:hAnsi="Times New Roman" w:cs="Times New Roman"/>
          <w:bCs/>
          <w:color w:val="1E1E1E"/>
          <w:kern w:val="36"/>
          <w:sz w:val="20"/>
          <w:szCs w:val="20"/>
          <w:lang w:eastAsia="ru-RU"/>
        </w:rPr>
        <w:t xml:space="preserve">едерации </w:t>
      </w:r>
      <w:r w:rsidR="00745A5C" w:rsidRPr="00795A5C">
        <w:rPr>
          <w:rFonts w:ascii="Times New Roman" w:hAnsi="Times New Roman" w:cs="Times New Roman"/>
          <w:bCs/>
          <w:color w:val="1E1E1E"/>
          <w:kern w:val="36"/>
          <w:sz w:val="20"/>
          <w:szCs w:val="20"/>
          <w:lang w:eastAsia="ru-RU"/>
        </w:rPr>
        <w:t xml:space="preserve"> и иными федеральными законами. </w:t>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4.2.6. </w:t>
      </w:r>
      <w:r w:rsidR="00046DDD">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Поощрять работников за добросовестный эффективный труд. </w:t>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r w:rsidR="00745A5C" w:rsidRPr="00795A5C">
        <w:rPr>
          <w:rFonts w:ascii="Times New Roman" w:hAnsi="Times New Roman" w:cs="Times New Roman"/>
          <w:bCs/>
          <w:color w:val="1E1E1E"/>
          <w:kern w:val="36"/>
          <w:sz w:val="20"/>
          <w:szCs w:val="20"/>
          <w:lang w:eastAsia="ru-RU"/>
        </w:rPr>
        <w:br/>
      </w:r>
      <w:r w:rsidR="00CF271A"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r w:rsidR="00745A5C" w:rsidRPr="00795A5C">
        <w:rPr>
          <w:rFonts w:ascii="Times New Roman" w:hAnsi="Times New Roman" w:cs="Times New Roman"/>
          <w:bCs/>
          <w:color w:val="1E1E1E"/>
          <w:kern w:val="36"/>
          <w:sz w:val="20"/>
          <w:szCs w:val="20"/>
          <w:lang w:eastAsia="ru-RU"/>
        </w:rPr>
        <w:br/>
      </w:r>
      <w:r w:rsidR="00CF271A"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
          <w:bCs/>
          <w:color w:val="1E1E1E"/>
          <w:kern w:val="36"/>
          <w:sz w:val="20"/>
          <w:szCs w:val="20"/>
          <w:lang w:eastAsia="ru-RU"/>
        </w:rPr>
        <w:t xml:space="preserve">5. РАБОЧЕЕ ВРЕМЯ И ЕГО ИСПОЛЬЗОВАНИЕ </w:t>
      </w:r>
    </w:p>
    <w:p w:rsidR="00CF271A" w:rsidRPr="006F73D8" w:rsidRDefault="00CF271A" w:rsidP="00795A5C">
      <w:pPr>
        <w:pStyle w:val="a6"/>
        <w:jc w:val="both"/>
        <w:rPr>
          <w:rFonts w:ascii="Times New Roman" w:hAnsi="Times New Roman" w:cs="Times New Roman"/>
          <w:bCs/>
          <w:color w:val="1E1E1E"/>
          <w:kern w:val="36"/>
          <w:sz w:val="10"/>
          <w:szCs w:val="10"/>
          <w:lang w:eastAsia="ru-RU"/>
        </w:rPr>
      </w:pPr>
    </w:p>
    <w:p w:rsidR="009F021E" w:rsidRPr="00795A5C" w:rsidRDefault="009F021E" w:rsidP="00795A5C">
      <w:pPr>
        <w:pStyle w:val="a6"/>
        <w:jc w:val="both"/>
        <w:rPr>
          <w:rFonts w:ascii="Times New Roman" w:hAnsi="Times New Roman" w:cs="Times New Roman"/>
          <w:bCs/>
          <w:color w:val="1E1E1E"/>
          <w:kern w:val="36"/>
          <w:sz w:val="20"/>
          <w:szCs w:val="20"/>
          <w:lang w:eastAsia="ru-RU"/>
        </w:rPr>
      </w:pP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5.1.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5.2. В администрации сельского поселения устанавливается следующий режим рабочего времени: начало рабочего дня в 0</w:t>
      </w:r>
      <w:r w:rsidRPr="00795A5C">
        <w:rPr>
          <w:rFonts w:ascii="Times New Roman" w:hAnsi="Times New Roman" w:cs="Times New Roman"/>
          <w:bCs/>
          <w:color w:val="1E1E1E"/>
          <w:kern w:val="36"/>
          <w:sz w:val="20"/>
          <w:szCs w:val="20"/>
          <w:lang w:eastAsia="ru-RU"/>
        </w:rPr>
        <w:t>8</w:t>
      </w:r>
      <w:r w:rsidR="00745A5C" w:rsidRPr="00795A5C">
        <w:rPr>
          <w:rFonts w:ascii="Times New Roman" w:hAnsi="Times New Roman" w:cs="Times New Roman"/>
          <w:bCs/>
          <w:color w:val="1E1E1E"/>
          <w:kern w:val="36"/>
          <w:sz w:val="20"/>
          <w:szCs w:val="20"/>
          <w:lang w:eastAsia="ru-RU"/>
        </w:rPr>
        <w:t xml:space="preserve"> часов 00 ми</w:t>
      </w:r>
      <w:r w:rsidRPr="00795A5C">
        <w:rPr>
          <w:rFonts w:ascii="Times New Roman" w:hAnsi="Times New Roman" w:cs="Times New Roman"/>
          <w:bCs/>
          <w:color w:val="1E1E1E"/>
          <w:kern w:val="36"/>
          <w:sz w:val="20"/>
          <w:szCs w:val="20"/>
          <w:lang w:eastAsia="ru-RU"/>
        </w:rPr>
        <w:t>нут, окончание рабочего дня в 17</w:t>
      </w:r>
      <w:r w:rsidR="00745A5C" w:rsidRPr="00795A5C">
        <w:rPr>
          <w:rFonts w:ascii="Times New Roman" w:hAnsi="Times New Roman" w:cs="Times New Roman"/>
          <w:bCs/>
          <w:color w:val="1E1E1E"/>
          <w:kern w:val="36"/>
          <w:sz w:val="20"/>
          <w:szCs w:val="20"/>
          <w:lang w:eastAsia="ru-RU"/>
        </w:rPr>
        <w:t xml:space="preserve"> часов 00 минут</w:t>
      </w:r>
      <w:r w:rsidR="006F7019" w:rsidRPr="00795A5C">
        <w:rPr>
          <w:rFonts w:ascii="Times New Roman" w:hAnsi="Times New Roman" w:cs="Times New Roman"/>
          <w:bCs/>
          <w:color w:val="1E1E1E"/>
          <w:kern w:val="36"/>
          <w:sz w:val="20"/>
          <w:szCs w:val="20"/>
          <w:lang w:eastAsia="ru-RU"/>
        </w:rPr>
        <w:t>.</w:t>
      </w:r>
      <w:r w:rsidR="00745A5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89783F"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На женщин, работающих в администрации сельского поселения</w:t>
      </w:r>
      <w:r w:rsidR="0089783F" w:rsidRPr="00795A5C">
        <w:rPr>
          <w:rFonts w:ascii="Times New Roman" w:hAnsi="Times New Roman" w:cs="Times New Roman"/>
          <w:bCs/>
          <w:color w:val="1E1E1E"/>
          <w:kern w:val="36"/>
          <w:sz w:val="20"/>
          <w:szCs w:val="20"/>
          <w:lang w:eastAsia="ru-RU"/>
        </w:rPr>
        <w:t>,</w:t>
      </w:r>
      <w:r w:rsidR="00745A5C" w:rsidRPr="00795A5C">
        <w:rPr>
          <w:rFonts w:ascii="Times New Roman" w:hAnsi="Times New Roman" w:cs="Times New Roman"/>
          <w:bCs/>
          <w:color w:val="1E1E1E"/>
          <w:kern w:val="36"/>
          <w:sz w:val="20"/>
          <w:szCs w:val="20"/>
          <w:lang w:eastAsia="ru-RU"/>
        </w:rPr>
        <w:t xml:space="preserve"> распространяется постановление Верховного Совета РСФСР от 01 ноября 1990 года № 298/3-1 «О неотложных мерах по улучшению положения женщин, семьи, охраны </w:t>
      </w:r>
      <w:r w:rsidRPr="00795A5C">
        <w:rPr>
          <w:rFonts w:ascii="Times New Roman" w:hAnsi="Times New Roman" w:cs="Times New Roman"/>
          <w:bCs/>
          <w:color w:val="1E1E1E"/>
          <w:kern w:val="36"/>
          <w:sz w:val="20"/>
          <w:szCs w:val="20"/>
          <w:lang w:eastAsia="ru-RU"/>
        </w:rPr>
        <w:t xml:space="preserve">материнства и детства на селе» </w:t>
      </w:r>
    </w:p>
    <w:p w:rsidR="00EE6FF4" w:rsidRPr="00795A5C" w:rsidRDefault="009F021E" w:rsidP="006F73D8">
      <w:pPr>
        <w:pStyle w:val="a6"/>
        <w:rPr>
          <w:rFonts w:ascii="Times New Roman" w:hAnsi="Times New Roman" w:cs="Times New Roman"/>
          <w:b/>
          <w:bCs/>
          <w:color w:val="1E1E1E"/>
          <w:kern w:val="36"/>
          <w:sz w:val="20"/>
          <w:szCs w:val="20"/>
          <w:lang w:eastAsia="ru-RU"/>
        </w:rPr>
      </w:pPr>
      <w:r w:rsidRPr="00795A5C">
        <w:rPr>
          <w:rFonts w:ascii="Times New Roman" w:hAnsi="Times New Roman" w:cs="Times New Roman"/>
          <w:bCs/>
          <w:color w:val="1E1E1E"/>
          <w:kern w:val="36"/>
          <w:sz w:val="20"/>
          <w:szCs w:val="20"/>
          <w:lang w:eastAsia="ru-RU"/>
        </w:rPr>
        <w:t xml:space="preserve">    </w:t>
      </w:r>
      <w:r w:rsidR="006F7019"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 Р</w:t>
      </w:r>
      <w:r w:rsidR="00745A5C" w:rsidRPr="00795A5C">
        <w:rPr>
          <w:rFonts w:ascii="Times New Roman" w:hAnsi="Times New Roman" w:cs="Times New Roman"/>
          <w:bCs/>
          <w:color w:val="1E1E1E"/>
          <w:kern w:val="36"/>
          <w:sz w:val="20"/>
          <w:szCs w:val="20"/>
          <w:lang w:eastAsia="ru-RU"/>
        </w:rPr>
        <w:t>ежим рабочего времени для женщин: начало рабочего дня в 0</w:t>
      </w:r>
      <w:r w:rsidRPr="00795A5C">
        <w:rPr>
          <w:rFonts w:ascii="Times New Roman" w:hAnsi="Times New Roman" w:cs="Times New Roman"/>
          <w:bCs/>
          <w:color w:val="1E1E1E"/>
          <w:kern w:val="36"/>
          <w:sz w:val="20"/>
          <w:szCs w:val="20"/>
          <w:lang w:eastAsia="ru-RU"/>
        </w:rPr>
        <w:t>8</w:t>
      </w:r>
      <w:r w:rsidR="00745A5C" w:rsidRPr="00795A5C">
        <w:rPr>
          <w:rFonts w:ascii="Times New Roman" w:hAnsi="Times New Roman" w:cs="Times New Roman"/>
          <w:bCs/>
          <w:color w:val="1E1E1E"/>
          <w:kern w:val="36"/>
          <w:sz w:val="20"/>
          <w:szCs w:val="20"/>
          <w:lang w:eastAsia="ru-RU"/>
        </w:rPr>
        <w:t xml:space="preserve"> часов 00 минут, </w:t>
      </w:r>
      <w:r w:rsidR="006F73D8">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окончание рабочего дня </w:t>
      </w:r>
      <w:r w:rsidR="006F73D8">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в </w:t>
      </w:r>
      <w:r w:rsidR="006F73D8">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1</w:t>
      </w:r>
      <w:r w:rsidRPr="00795A5C">
        <w:rPr>
          <w:rFonts w:ascii="Times New Roman" w:hAnsi="Times New Roman" w:cs="Times New Roman"/>
          <w:bCs/>
          <w:color w:val="1E1E1E"/>
          <w:kern w:val="36"/>
          <w:sz w:val="20"/>
          <w:szCs w:val="20"/>
          <w:lang w:eastAsia="ru-RU"/>
        </w:rPr>
        <w:t>6</w:t>
      </w:r>
      <w:r w:rsidR="00745A5C" w:rsidRPr="00795A5C">
        <w:rPr>
          <w:rFonts w:ascii="Times New Roman" w:hAnsi="Times New Roman" w:cs="Times New Roman"/>
          <w:bCs/>
          <w:color w:val="1E1E1E"/>
          <w:kern w:val="36"/>
          <w:sz w:val="20"/>
          <w:szCs w:val="20"/>
          <w:lang w:eastAsia="ru-RU"/>
        </w:rPr>
        <w:t xml:space="preserve"> часов 00 минут. </w:t>
      </w:r>
      <w:r w:rsidR="00745A5C" w:rsidRPr="00795A5C">
        <w:rPr>
          <w:rFonts w:ascii="Times New Roman" w:hAnsi="Times New Roman" w:cs="Times New Roman"/>
          <w:bCs/>
          <w:color w:val="1E1E1E"/>
          <w:kern w:val="36"/>
          <w:sz w:val="20"/>
          <w:szCs w:val="20"/>
          <w:lang w:eastAsia="ru-RU"/>
        </w:rPr>
        <w:br/>
      </w:r>
      <w:r w:rsidR="000E777D" w:rsidRPr="00795A5C">
        <w:rPr>
          <w:rFonts w:ascii="Times New Roman" w:hAnsi="Times New Roman" w:cs="Times New Roman"/>
          <w:bCs/>
          <w:color w:val="1E1E1E"/>
          <w:kern w:val="36"/>
          <w:sz w:val="20"/>
          <w:szCs w:val="20"/>
          <w:lang w:eastAsia="ru-RU"/>
        </w:rPr>
        <w:t xml:space="preserve">   </w:t>
      </w:r>
      <w:r w:rsidR="006F7019" w:rsidRPr="00795A5C">
        <w:rPr>
          <w:rFonts w:ascii="Times New Roman" w:hAnsi="Times New Roman" w:cs="Times New Roman"/>
          <w:bCs/>
          <w:color w:val="1E1E1E"/>
          <w:kern w:val="36"/>
          <w:sz w:val="20"/>
          <w:szCs w:val="20"/>
          <w:lang w:eastAsia="ru-RU"/>
        </w:rPr>
        <w:t xml:space="preserve"> </w:t>
      </w:r>
      <w:r w:rsidR="000E777D"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Продолжительность рабочего дня, непосредственно предшествующего нерабочему праздничному дню, уменьшается на один час. </w:t>
      </w:r>
      <w:r w:rsidR="00745A5C" w:rsidRPr="00795A5C">
        <w:rPr>
          <w:rFonts w:ascii="Times New Roman" w:hAnsi="Times New Roman" w:cs="Times New Roman"/>
          <w:bCs/>
          <w:color w:val="1E1E1E"/>
          <w:kern w:val="36"/>
          <w:sz w:val="20"/>
          <w:szCs w:val="20"/>
          <w:lang w:eastAsia="ru-RU"/>
        </w:rPr>
        <w:br/>
      </w:r>
      <w:r w:rsidR="000E777D"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r w:rsidR="00745A5C" w:rsidRPr="00795A5C">
        <w:rPr>
          <w:rFonts w:ascii="Times New Roman" w:hAnsi="Times New Roman" w:cs="Times New Roman"/>
          <w:bCs/>
          <w:color w:val="1E1E1E"/>
          <w:kern w:val="36"/>
          <w:sz w:val="20"/>
          <w:szCs w:val="20"/>
          <w:lang w:eastAsia="ru-RU"/>
        </w:rPr>
        <w:br/>
      </w:r>
      <w:r w:rsidR="000E777D"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 </w:t>
      </w:r>
      <w:r w:rsidR="00745A5C" w:rsidRPr="00795A5C">
        <w:rPr>
          <w:rFonts w:ascii="Times New Roman" w:hAnsi="Times New Roman" w:cs="Times New Roman"/>
          <w:bCs/>
          <w:color w:val="1E1E1E"/>
          <w:kern w:val="36"/>
          <w:sz w:val="20"/>
          <w:szCs w:val="20"/>
          <w:lang w:eastAsia="ru-RU"/>
        </w:rPr>
        <w:br/>
      </w:r>
      <w:r w:rsidR="002437CC"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w:t>
      </w:r>
      <w:r w:rsidR="006F7019" w:rsidRPr="00795A5C">
        <w:rPr>
          <w:rFonts w:ascii="Times New Roman" w:hAnsi="Times New Roman" w:cs="Times New Roman"/>
          <w:bCs/>
          <w:color w:val="1E1E1E"/>
          <w:kern w:val="36"/>
          <w:sz w:val="20"/>
          <w:szCs w:val="20"/>
          <w:lang w:eastAsia="ru-RU"/>
        </w:rPr>
        <w:t xml:space="preserve">ствия в соответствии с трудовым </w:t>
      </w:r>
      <w:r w:rsidR="00745A5C" w:rsidRPr="00795A5C">
        <w:rPr>
          <w:rFonts w:ascii="Times New Roman" w:hAnsi="Times New Roman" w:cs="Times New Roman"/>
          <w:bCs/>
          <w:color w:val="1E1E1E"/>
          <w:kern w:val="36"/>
          <w:sz w:val="20"/>
          <w:szCs w:val="20"/>
          <w:lang w:eastAsia="ru-RU"/>
        </w:rPr>
        <w:t xml:space="preserve">законодательством. </w:t>
      </w:r>
      <w:r w:rsidR="00745A5C" w:rsidRPr="00795A5C">
        <w:rPr>
          <w:rFonts w:ascii="Times New Roman" w:hAnsi="Times New Roman" w:cs="Times New Roman"/>
          <w:bCs/>
          <w:color w:val="1E1E1E"/>
          <w:kern w:val="36"/>
          <w:sz w:val="20"/>
          <w:szCs w:val="20"/>
          <w:lang w:eastAsia="ru-RU"/>
        </w:rPr>
        <w:br/>
      </w:r>
      <w:r w:rsidR="00EE6FF4"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5.6. В администрации сельского поселения ведется табель учета рабочего времени. </w:t>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Cs/>
          <w:color w:val="1E1E1E"/>
          <w:kern w:val="36"/>
          <w:sz w:val="20"/>
          <w:szCs w:val="20"/>
          <w:lang w:eastAsia="ru-RU"/>
        </w:rPr>
        <w:br/>
      </w:r>
      <w:r w:rsidR="00745A5C" w:rsidRPr="00795A5C">
        <w:rPr>
          <w:rFonts w:ascii="Times New Roman" w:hAnsi="Times New Roman" w:cs="Times New Roman"/>
          <w:b/>
          <w:bCs/>
          <w:color w:val="1E1E1E"/>
          <w:kern w:val="36"/>
          <w:sz w:val="20"/>
          <w:szCs w:val="20"/>
          <w:lang w:eastAsia="ru-RU"/>
        </w:rPr>
        <w:t xml:space="preserve">6. ВРЕМЯ ОТДЫХА </w:t>
      </w:r>
    </w:p>
    <w:p w:rsidR="007D3E71" w:rsidRPr="00795A5C" w:rsidRDefault="00745A5C" w:rsidP="006F73D8">
      <w:pPr>
        <w:pStyle w:val="a6"/>
        <w:rPr>
          <w:rFonts w:ascii="Times New Roman" w:hAnsi="Times New Roman" w:cs="Times New Roman"/>
          <w:bCs/>
          <w:color w:val="1E1E1E"/>
          <w:kern w:val="36"/>
          <w:sz w:val="20"/>
          <w:szCs w:val="20"/>
          <w:lang w:eastAsia="ru-RU"/>
        </w:rPr>
      </w:pPr>
      <w:r w:rsidRPr="006F73D8">
        <w:rPr>
          <w:rFonts w:ascii="Times New Roman" w:hAnsi="Times New Roman" w:cs="Times New Roman"/>
          <w:bCs/>
          <w:color w:val="1E1E1E"/>
          <w:kern w:val="36"/>
          <w:sz w:val="10"/>
          <w:szCs w:val="10"/>
          <w:lang w:eastAsia="ru-RU"/>
        </w:rPr>
        <w:br/>
      </w:r>
      <w:r w:rsidR="00227A7A"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w:t>
      </w:r>
      <w:r w:rsidR="00EE6FF4" w:rsidRPr="00795A5C">
        <w:rPr>
          <w:rFonts w:ascii="Times New Roman" w:hAnsi="Times New Roman" w:cs="Times New Roman"/>
          <w:bCs/>
          <w:color w:val="1E1E1E"/>
          <w:kern w:val="36"/>
          <w:sz w:val="20"/>
          <w:szCs w:val="20"/>
          <w:lang w:eastAsia="ru-RU"/>
        </w:rPr>
        <w:t>,</w:t>
      </w:r>
      <w:r w:rsidRPr="00795A5C">
        <w:rPr>
          <w:rFonts w:ascii="Times New Roman" w:hAnsi="Times New Roman" w:cs="Times New Roman"/>
          <w:bCs/>
          <w:color w:val="1E1E1E"/>
          <w:kern w:val="36"/>
          <w:sz w:val="20"/>
          <w:szCs w:val="20"/>
          <w:lang w:eastAsia="ru-RU"/>
        </w:rPr>
        <w:t xml:space="preserve"> нерабочие праздничные дни,</w:t>
      </w:r>
      <w:r w:rsidR="00227A7A" w:rsidRPr="00795A5C">
        <w:rPr>
          <w:rFonts w:ascii="Times New Roman" w:hAnsi="Times New Roman" w:cs="Times New Roman"/>
          <w:bCs/>
          <w:color w:val="1E1E1E"/>
          <w:kern w:val="36"/>
          <w:sz w:val="20"/>
          <w:szCs w:val="20"/>
          <w:lang w:eastAsia="ru-RU"/>
        </w:rPr>
        <w:t xml:space="preserve"> дни </w:t>
      </w:r>
      <w:r w:rsidRPr="00795A5C">
        <w:rPr>
          <w:rFonts w:ascii="Times New Roman" w:hAnsi="Times New Roman" w:cs="Times New Roman"/>
          <w:bCs/>
          <w:color w:val="1E1E1E"/>
          <w:kern w:val="36"/>
          <w:sz w:val="20"/>
          <w:szCs w:val="20"/>
          <w:lang w:eastAsia="ru-RU"/>
        </w:rPr>
        <w:t xml:space="preserve"> отпуска. </w:t>
      </w:r>
      <w:r w:rsidRPr="00795A5C">
        <w:rPr>
          <w:rFonts w:ascii="Times New Roman" w:hAnsi="Times New Roman" w:cs="Times New Roman"/>
          <w:bCs/>
          <w:color w:val="1E1E1E"/>
          <w:kern w:val="36"/>
          <w:sz w:val="20"/>
          <w:szCs w:val="20"/>
          <w:lang w:eastAsia="ru-RU"/>
        </w:rPr>
        <w:br/>
      </w:r>
      <w:r w:rsidR="00227A7A"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6.2. Работникам администрации сельского поселения предоставляется перерыв в рабочее время для</w:t>
      </w:r>
      <w:r w:rsidR="00227A7A" w:rsidRPr="00795A5C">
        <w:rPr>
          <w:rFonts w:ascii="Times New Roman" w:hAnsi="Times New Roman" w:cs="Times New Roman"/>
          <w:bCs/>
          <w:color w:val="1E1E1E"/>
          <w:kern w:val="36"/>
          <w:sz w:val="20"/>
          <w:szCs w:val="20"/>
          <w:lang w:eastAsia="ru-RU"/>
        </w:rPr>
        <w:t xml:space="preserve"> отдыха и питания ежедневно с 12</w:t>
      </w:r>
      <w:r w:rsidRPr="00795A5C">
        <w:rPr>
          <w:rFonts w:ascii="Times New Roman" w:hAnsi="Times New Roman" w:cs="Times New Roman"/>
          <w:bCs/>
          <w:color w:val="1E1E1E"/>
          <w:kern w:val="36"/>
          <w:sz w:val="20"/>
          <w:szCs w:val="20"/>
          <w:lang w:eastAsia="ru-RU"/>
        </w:rPr>
        <w:t xml:space="preserve"> часов 00 минут до 1</w:t>
      </w:r>
      <w:r w:rsidR="00227A7A" w:rsidRPr="00795A5C">
        <w:rPr>
          <w:rFonts w:ascii="Times New Roman" w:hAnsi="Times New Roman" w:cs="Times New Roman"/>
          <w:bCs/>
          <w:color w:val="1E1E1E"/>
          <w:kern w:val="36"/>
          <w:sz w:val="20"/>
          <w:szCs w:val="20"/>
          <w:lang w:eastAsia="ru-RU"/>
        </w:rPr>
        <w:t>3</w:t>
      </w:r>
      <w:r w:rsidRPr="00795A5C">
        <w:rPr>
          <w:rFonts w:ascii="Times New Roman" w:hAnsi="Times New Roman" w:cs="Times New Roman"/>
          <w:bCs/>
          <w:color w:val="1E1E1E"/>
          <w:kern w:val="36"/>
          <w:sz w:val="20"/>
          <w:szCs w:val="20"/>
          <w:lang w:eastAsia="ru-RU"/>
        </w:rPr>
        <w:t xml:space="preserve"> часов 00 минут. Перерыв для отдыха и питания не включается в рабочее время и не подлежит оплате. </w:t>
      </w:r>
      <w:r w:rsidRPr="00795A5C">
        <w:rPr>
          <w:rFonts w:ascii="Times New Roman" w:hAnsi="Times New Roman" w:cs="Times New Roman"/>
          <w:bCs/>
          <w:color w:val="1E1E1E"/>
          <w:kern w:val="36"/>
          <w:sz w:val="20"/>
          <w:szCs w:val="20"/>
          <w:lang w:eastAsia="ru-RU"/>
        </w:rPr>
        <w:br/>
      </w:r>
      <w:r w:rsidR="00227A7A"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6.3. Нерабочие праздничные дни установлены статьей 112 Трудового кодекса Российской Федерации. </w:t>
      </w:r>
      <w:r w:rsidRPr="00795A5C">
        <w:rPr>
          <w:rFonts w:ascii="Times New Roman" w:hAnsi="Times New Roman" w:cs="Times New Roman"/>
          <w:bCs/>
          <w:color w:val="1E1E1E"/>
          <w:kern w:val="36"/>
          <w:sz w:val="20"/>
          <w:szCs w:val="20"/>
          <w:lang w:eastAsia="ru-RU"/>
        </w:rPr>
        <w:br/>
      </w:r>
      <w:r w:rsidR="00227A7A"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6.4. Работникам администрации сельского поселения предоставляются ежегодные основные и дополнительные оплачиваемые отпуска: </w:t>
      </w:r>
      <w:r w:rsidRPr="00795A5C">
        <w:rPr>
          <w:rFonts w:ascii="Times New Roman" w:hAnsi="Times New Roman" w:cs="Times New Roman"/>
          <w:bCs/>
          <w:color w:val="1E1E1E"/>
          <w:kern w:val="36"/>
          <w:sz w:val="20"/>
          <w:szCs w:val="20"/>
          <w:lang w:eastAsia="ru-RU"/>
        </w:rPr>
        <w:br/>
      </w:r>
      <w:r w:rsidR="00227A7A"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6.4.1. Немуниципальным служащим предоставляется ежегодный основной оплачиваемый отпуск 28 </w:t>
      </w:r>
      <w:r w:rsidRPr="00795A5C">
        <w:rPr>
          <w:rFonts w:ascii="Times New Roman" w:hAnsi="Times New Roman" w:cs="Times New Roman"/>
          <w:bCs/>
          <w:color w:val="1E1E1E"/>
          <w:kern w:val="36"/>
          <w:sz w:val="20"/>
          <w:szCs w:val="20"/>
          <w:lang w:eastAsia="ru-RU"/>
        </w:rPr>
        <w:lastRenderedPageBreak/>
        <w:t xml:space="preserve">календарных дней, ежегодный дополнительный оплачиваемый отпуск за ненормированный рабочий день продолжительностью 3 календарных дня. </w:t>
      </w:r>
      <w:r w:rsidRPr="00795A5C">
        <w:rPr>
          <w:rFonts w:ascii="Times New Roman" w:hAnsi="Times New Roman" w:cs="Times New Roman"/>
          <w:bCs/>
          <w:color w:val="1E1E1E"/>
          <w:kern w:val="36"/>
          <w:sz w:val="20"/>
          <w:szCs w:val="20"/>
          <w:lang w:eastAsia="ru-RU"/>
        </w:rPr>
        <w:br/>
      </w:r>
      <w:r w:rsidR="00A0585B"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6.4.2. Муниципальным служащим предоставляется ежегодный основной оплачиваемый отпуск п</w:t>
      </w:r>
      <w:r w:rsidR="00D6625A">
        <w:rPr>
          <w:rFonts w:ascii="Times New Roman" w:hAnsi="Times New Roman" w:cs="Times New Roman"/>
          <w:bCs/>
          <w:color w:val="1E1E1E"/>
          <w:kern w:val="36"/>
          <w:sz w:val="20"/>
          <w:szCs w:val="20"/>
          <w:lang w:eastAsia="ru-RU"/>
        </w:rPr>
        <w:t>р</w:t>
      </w:r>
      <w:r w:rsidRPr="00795A5C">
        <w:rPr>
          <w:rFonts w:ascii="Times New Roman" w:hAnsi="Times New Roman" w:cs="Times New Roman"/>
          <w:bCs/>
          <w:color w:val="1E1E1E"/>
          <w:kern w:val="36"/>
          <w:sz w:val="20"/>
          <w:szCs w:val="20"/>
          <w:lang w:eastAsia="ru-RU"/>
        </w:rPr>
        <w:t xml:space="preserve">одолжительностью 30 календарных дней. </w:t>
      </w:r>
      <w:r w:rsidRPr="00795A5C">
        <w:rPr>
          <w:rFonts w:ascii="Times New Roman" w:hAnsi="Times New Roman" w:cs="Times New Roman"/>
          <w:bCs/>
          <w:color w:val="1E1E1E"/>
          <w:kern w:val="36"/>
          <w:sz w:val="20"/>
          <w:szCs w:val="20"/>
          <w:lang w:eastAsia="ru-RU"/>
        </w:rPr>
        <w:br/>
      </w:r>
      <w:r w:rsidR="00A0585B"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r w:rsidR="00C664C0" w:rsidRPr="00795A5C">
        <w:rPr>
          <w:rFonts w:ascii="Times New Roman" w:hAnsi="Times New Roman" w:cs="Times New Roman"/>
          <w:bCs/>
          <w:color w:val="1E1E1E"/>
          <w:kern w:val="36"/>
          <w:sz w:val="20"/>
          <w:szCs w:val="20"/>
          <w:lang w:eastAsia="ru-RU"/>
        </w:rPr>
        <w:t xml:space="preserve">. </w:t>
      </w:r>
    </w:p>
    <w:p w:rsidR="007D3E71" w:rsidRPr="00795A5C" w:rsidRDefault="007D3E71" w:rsidP="00795A5C">
      <w:pPr>
        <w:autoSpaceDE w:val="0"/>
        <w:autoSpaceDN w:val="0"/>
        <w:adjustRightInd w:val="0"/>
        <w:ind w:firstLine="540"/>
        <w:jc w:val="both"/>
        <w:rPr>
          <w:rFonts w:eastAsiaTheme="minorHAnsi"/>
          <w:sz w:val="20"/>
          <w:szCs w:val="20"/>
          <w:lang w:eastAsia="en-US"/>
        </w:rPr>
      </w:pPr>
      <w:r w:rsidRPr="00795A5C">
        <w:rPr>
          <w:rFonts w:eastAsiaTheme="minorHAnsi"/>
          <w:sz w:val="20"/>
          <w:szCs w:val="20"/>
          <w:lang w:eastAsia="en-US"/>
        </w:rP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D3E71" w:rsidRPr="00795A5C" w:rsidRDefault="007D3E71" w:rsidP="00795A5C">
      <w:pPr>
        <w:autoSpaceDE w:val="0"/>
        <w:autoSpaceDN w:val="0"/>
        <w:adjustRightInd w:val="0"/>
        <w:ind w:firstLine="540"/>
        <w:jc w:val="both"/>
        <w:rPr>
          <w:rFonts w:eastAsiaTheme="minorHAnsi"/>
          <w:sz w:val="20"/>
          <w:szCs w:val="20"/>
          <w:lang w:eastAsia="en-US"/>
        </w:rPr>
      </w:pPr>
      <w:r w:rsidRPr="00795A5C">
        <w:rPr>
          <w:rFonts w:eastAsiaTheme="minorHAnsi"/>
          <w:sz w:val="20"/>
          <w:szCs w:val="20"/>
          <w:lang w:eastAsia="en-US"/>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0D535D" w:rsidRPr="00795A5C" w:rsidRDefault="007D3E71" w:rsidP="00795A5C">
      <w:pPr>
        <w:autoSpaceDE w:val="0"/>
        <w:autoSpaceDN w:val="0"/>
        <w:adjustRightInd w:val="0"/>
        <w:ind w:firstLine="540"/>
        <w:jc w:val="both"/>
        <w:rPr>
          <w:rFonts w:eastAsiaTheme="minorHAnsi"/>
          <w:sz w:val="20"/>
          <w:szCs w:val="20"/>
          <w:lang w:eastAsia="en-US"/>
        </w:rPr>
      </w:pPr>
      <w:r w:rsidRPr="00795A5C">
        <w:rPr>
          <w:rFonts w:eastAsiaTheme="minorHAnsi"/>
          <w:sz w:val="20"/>
          <w:szCs w:val="20"/>
          <w:lang w:eastAsia="en-US"/>
        </w:rPr>
        <w:t xml:space="preserve"> Дополнительный оплачиваемый отпуск за ненормированный рабочий день предоставляется сверх ежегодного оплачиваемого отпуска</w:t>
      </w:r>
      <w:r w:rsidR="000D535D" w:rsidRPr="00795A5C">
        <w:rPr>
          <w:rFonts w:eastAsiaTheme="minorHAnsi"/>
          <w:sz w:val="20"/>
          <w:szCs w:val="20"/>
          <w:lang w:eastAsia="en-US"/>
        </w:rPr>
        <w:t>.</w:t>
      </w:r>
    </w:p>
    <w:p w:rsidR="007D3E71" w:rsidRPr="00795A5C" w:rsidRDefault="007D3E71" w:rsidP="00795A5C">
      <w:pPr>
        <w:autoSpaceDE w:val="0"/>
        <w:autoSpaceDN w:val="0"/>
        <w:adjustRightInd w:val="0"/>
        <w:ind w:firstLine="540"/>
        <w:jc w:val="both"/>
        <w:rPr>
          <w:rFonts w:eastAsiaTheme="minorHAnsi"/>
          <w:sz w:val="20"/>
          <w:szCs w:val="20"/>
          <w:lang w:eastAsia="en-US"/>
        </w:rPr>
      </w:pPr>
      <w:r w:rsidRPr="00795A5C">
        <w:rPr>
          <w:rFonts w:eastAsiaTheme="minorHAnsi"/>
          <w:sz w:val="20"/>
          <w:szCs w:val="20"/>
          <w:lang w:eastAsia="en-US"/>
        </w:rPr>
        <w:t xml:space="preserve">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08052D" w:rsidRPr="00795A5C" w:rsidRDefault="00745A5C" w:rsidP="006F73D8">
      <w:pPr>
        <w:pStyle w:val="a6"/>
        <w:rPr>
          <w:rFonts w:ascii="Times New Roman" w:hAnsi="Times New Roman" w:cs="Times New Roman"/>
          <w:bCs/>
          <w:color w:val="1E1E1E"/>
          <w:kern w:val="36"/>
          <w:sz w:val="20"/>
          <w:szCs w:val="20"/>
          <w:lang w:eastAsia="ru-RU"/>
        </w:rPr>
      </w:pPr>
      <w:r w:rsidRPr="00795A5C">
        <w:rPr>
          <w:rFonts w:ascii="Times New Roman" w:hAnsi="Times New Roman" w:cs="Times New Roman"/>
          <w:bCs/>
          <w:color w:val="1E1E1E"/>
          <w:kern w:val="36"/>
          <w:sz w:val="20"/>
          <w:szCs w:val="20"/>
          <w:lang w:eastAsia="ru-RU"/>
        </w:rPr>
        <w:t xml:space="preserve">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r w:rsidRPr="00795A5C">
        <w:rPr>
          <w:rFonts w:ascii="Times New Roman" w:hAnsi="Times New Roman" w:cs="Times New Roman"/>
          <w:bCs/>
          <w:color w:val="1E1E1E"/>
          <w:kern w:val="36"/>
          <w:sz w:val="20"/>
          <w:szCs w:val="20"/>
          <w:lang w:eastAsia="ru-RU"/>
        </w:rPr>
        <w:br/>
      </w:r>
      <w:r w:rsidR="00040376"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6.6. О времени начала отпуска работник должен быть извещен под роспись не позднее, чем за две недели до его начала. </w:t>
      </w:r>
      <w:r w:rsidRPr="00795A5C">
        <w:rPr>
          <w:rFonts w:ascii="Times New Roman" w:hAnsi="Times New Roman" w:cs="Times New Roman"/>
          <w:bCs/>
          <w:color w:val="1E1E1E"/>
          <w:kern w:val="36"/>
          <w:sz w:val="20"/>
          <w:szCs w:val="20"/>
          <w:lang w:eastAsia="ru-RU"/>
        </w:rPr>
        <w:br/>
      </w:r>
      <w:r w:rsidR="00040376"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6.7. По соглашению между работником и работодателем ежегодный оплачиваемый отпуск может быть разделен на части. При этом</w:t>
      </w:r>
      <w:proofErr w:type="gramStart"/>
      <w:r w:rsidR="001315FA" w:rsidRPr="00795A5C">
        <w:rPr>
          <w:rFonts w:ascii="Times New Roman" w:hAnsi="Times New Roman" w:cs="Times New Roman"/>
          <w:bCs/>
          <w:color w:val="1E1E1E"/>
          <w:kern w:val="36"/>
          <w:sz w:val="20"/>
          <w:szCs w:val="20"/>
          <w:lang w:eastAsia="ru-RU"/>
        </w:rPr>
        <w:t>,</w:t>
      </w:r>
      <w:proofErr w:type="gramEnd"/>
      <w:r w:rsidR="001315FA"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 част</w:t>
      </w:r>
      <w:r w:rsidR="001315FA" w:rsidRPr="00795A5C">
        <w:rPr>
          <w:rFonts w:ascii="Times New Roman" w:hAnsi="Times New Roman" w:cs="Times New Roman"/>
          <w:bCs/>
          <w:color w:val="1E1E1E"/>
          <w:kern w:val="36"/>
          <w:sz w:val="20"/>
          <w:szCs w:val="20"/>
          <w:lang w:eastAsia="ru-RU"/>
        </w:rPr>
        <w:t>ь</w:t>
      </w:r>
      <w:r w:rsidRPr="00795A5C">
        <w:rPr>
          <w:rFonts w:ascii="Times New Roman" w:hAnsi="Times New Roman" w:cs="Times New Roman"/>
          <w:bCs/>
          <w:color w:val="1E1E1E"/>
          <w:kern w:val="36"/>
          <w:sz w:val="20"/>
          <w:szCs w:val="20"/>
          <w:lang w:eastAsia="ru-RU"/>
        </w:rPr>
        <w:t xml:space="preserve"> этого отпуска должна быть не менее 14 календарных дней. </w:t>
      </w:r>
      <w:r w:rsidRPr="00795A5C">
        <w:rPr>
          <w:rFonts w:ascii="Times New Roman" w:hAnsi="Times New Roman" w:cs="Times New Roman"/>
          <w:bCs/>
          <w:color w:val="1E1E1E"/>
          <w:kern w:val="36"/>
          <w:sz w:val="20"/>
          <w:szCs w:val="20"/>
          <w:lang w:eastAsia="ru-RU"/>
        </w:rPr>
        <w:br/>
      </w:r>
      <w:r w:rsidR="00310B42"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795A5C">
        <w:rPr>
          <w:rFonts w:ascii="Times New Roman" w:hAnsi="Times New Roman" w:cs="Times New Roman"/>
          <w:bCs/>
          <w:color w:val="1E1E1E"/>
          <w:kern w:val="36"/>
          <w:sz w:val="20"/>
          <w:szCs w:val="20"/>
          <w:lang w:eastAsia="ru-RU"/>
        </w:rPr>
        <w:b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sidRPr="00795A5C">
        <w:rPr>
          <w:rFonts w:ascii="Times New Roman" w:hAnsi="Times New Roman" w:cs="Times New Roman"/>
          <w:bCs/>
          <w:color w:val="1E1E1E"/>
          <w:kern w:val="36"/>
          <w:sz w:val="20"/>
          <w:szCs w:val="20"/>
          <w:lang w:eastAsia="ru-RU"/>
        </w:rPr>
        <w:br/>
      </w:r>
      <w:r w:rsidR="00310B42"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6.9.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r w:rsidRPr="00795A5C">
        <w:rPr>
          <w:rFonts w:ascii="Times New Roman" w:hAnsi="Times New Roman" w:cs="Times New Roman"/>
          <w:bCs/>
          <w:color w:val="1E1E1E"/>
          <w:kern w:val="36"/>
          <w:sz w:val="20"/>
          <w:szCs w:val="20"/>
          <w:lang w:eastAsia="ru-RU"/>
        </w:rPr>
        <w:br/>
      </w:r>
      <w:r w:rsidR="00310B42"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r w:rsidRPr="00795A5C">
        <w:rPr>
          <w:rFonts w:ascii="Times New Roman" w:hAnsi="Times New Roman" w:cs="Times New Roman"/>
          <w:bCs/>
          <w:color w:val="1E1E1E"/>
          <w:kern w:val="36"/>
          <w:sz w:val="20"/>
          <w:szCs w:val="20"/>
          <w:lang w:eastAsia="ru-RU"/>
        </w:rPr>
        <w:br/>
      </w:r>
      <w:r w:rsidR="00310B42"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6.11. При увольнении работнику выплачивается денежная компенсация за все </w:t>
      </w:r>
      <w:r w:rsidR="0008052D" w:rsidRPr="00795A5C">
        <w:rPr>
          <w:rFonts w:ascii="Times New Roman" w:hAnsi="Times New Roman" w:cs="Times New Roman"/>
          <w:bCs/>
          <w:color w:val="1E1E1E"/>
          <w:kern w:val="36"/>
          <w:sz w:val="20"/>
          <w:szCs w:val="20"/>
          <w:lang w:eastAsia="ru-RU"/>
        </w:rPr>
        <w:t>н</w:t>
      </w:r>
      <w:r w:rsidRPr="00795A5C">
        <w:rPr>
          <w:rFonts w:ascii="Times New Roman" w:hAnsi="Times New Roman" w:cs="Times New Roman"/>
          <w:bCs/>
          <w:color w:val="1E1E1E"/>
          <w:kern w:val="36"/>
          <w:sz w:val="20"/>
          <w:szCs w:val="20"/>
          <w:lang w:eastAsia="ru-RU"/>
        </w:rPr>
        <w:t xml:space="preserve">еиспользованные отпуска. </w:t>
      </w:r>
    </w:p>
    <w:p w:rsidR="0008052D" w:rsidRPr="00795A5C" w:rsidRDefault="00745A5C" w:rsidP="00795A5C">
      <w:pPr>
        <w:pStyle w:val="a6"/>
        <w:jc w:val="both"/>
        <w:rPr>
          <w:rStyle w:val="20"/>
          <w:rFonts w:eastAsiaTheme="minorHAnsi"/>
          <w:sz w:val="20"/>
          <w:szCs w:val="20"/>
        </w:rPr>
      </w:pPr>
      <w:r w:rsidRPr="00795A5C">
        <w:rPr>
          <w:rFonts w:ascii="Times New Roman" w:hAnsi="Times New Roman" w:cs="Times New Roman"/>
          <w:bCs/>
          <w:color w:val="1E1E1E"/>
          <w:kern w:val="36"/>
          <w:sz w:val="20"/>
          <w:szCs w:val="20"/>
          <w:lang w:eastAsia="ru-RU"/>
        </w:rPr>
        <w:br/>
      </w:r>
      <w:r w:rsidR="00FF1176" w:rsidRPr="00795A5C">
        <w:rPr>
          <w:rFonts w:ascii="Times New Roman" w:hAnsi="Times New Roman" w:cs="Times New Roman"/>
          <w:bCs/>
          <w:color w:val="1E1E1E"/>
          <w:kern w:val="36"/>
          <w:sz w:val="20"/>
          <w:szCs w:val="20"/>
          <w:lang w:eastAsia="ru-RU"/>
        </w:rPr>
        <w:t xml:space="preserve"> </w:t>
      </w:r>
      <w:r w:rsidRPr="00795A5C">
        <w:rPr>
          <w:rStyle w:val="20"/>
          <w:rFonts w:eastAsiaTheme="minorHAnsi"/>
          <w:sz w:val="20"/>
          <w:szCs w:val="20"/>
        </w:rPr>
        <w:t>7.</w:t>
      </w:r>
      <w:r w:rsidR="00FF1176" w:rsidRPr="00795A5C">
        <w:rPr>
          <w:rStyle w:val="20"/>
          <w:rFonts w:eastAsiaTheme="minorHAnsi"/>
          <w:sz w:val="20"/>
          <w:szCs w:val="20"/>
        </w:rPr>
        <w:t xml:space="preserve"> ОПЛАТА  ТРУДА</w:t>
      </w:r>
      <w:r w:rsidRPr="00795A5C">
        <w:rPr>
          <w:rStyle w:val="20"/>
          <w:rFonts w:eastAsiaTheme="minorHAnsi"/>
          <w:sz w:val="20"/>
          <w:szCs w:val="20"/>
        </w:rPr>
        <w:t xml:space="preserve"> </w:t>
      </w:r>
    </w:p>
    <w:p w:rsidR="0008052D" w:rsidRPr="006F73D8" w:rsidRDefault="0008052D" w:rsidP="00795A5C">
      <w:pPr>
        <w:pStyle w:val="a6"/>
        <w:jc w:val="both"/>
        <w:rPr>
          <w:rStyle w:val="20"/>
          <w:rFonts w:eastAsiaTheme="minorHAnsi"/>
          <w:sz w:val="10"/>
          <w:szCs w:val="10"/>
        </w:rPr>
      </w:pPr>
    </w:p>
    <w:p w:rsidR="005D6462" w:rsidRPr="00795A5C" w:rsidRDefault="00745A5C" w:rsidP="00D6625A">
      <w:pPr>
        <w:pStyle w:val="a6"/>
        <w:rPr>
          <w:rFonts w:ascii="Times New Roman" w:hAnsi="Times New Roman" w:cs="Times New Roman"/>
          <w:b/>
          <w:bCs/>
          <w:color w:val="1E1E1E"/>
          <w:kern w:val="36"/>
          <w:sz w:val="20"/>
          <w:szCs w:val="20"/>
          <w:lang w:eastAsia="ru-RU"/>
        </w:rPr>
      </w:pPr>
      <w:r w:rsidRPr="00795A5C">
        <w:rPr>
          <w:rFonts w:ascii="Times New Roman" w:hAnsi="Times New Roman" w:cs="Times New Roman"/>
          <w:bCs/>
          <w:color w:val="1E1E1E"/>
          <w:kern w:val="36"/>
          <w:sz w:val="20"/>
          <w:szCs w:val="20"/>
          <w:lang w:eastAsia="ru-RU"/>
        </w:rPr>
        <w:t xml:space="preserve">7.1. Денежное содержание муниципального служащего администрации сельского поселения состоит из: </w:t>
      </w:r>
      <w:r w:rsidRPr="00795A5C">
        <w:rPr>
          <w:rFonts w:ascii="Times New Roman" w:hAnsi="Times New Roman" w:cs="Times New Roman"/>
          <w:bCs/>
          <w:color w:val="1E1E1E"/>
          <w:kern w:val="36"/>
          <w:sz w:val="20"/>
          <w:szCs w:val="20"/>
          <w:lang w:eastAsia="ru-RU"/>
        </w:rPr>
        <w:br/>
        <w:t xml:space="preserve">1) должностного оклада муниципального служащего в соответствии с замещаемой им должностью муниципальной службы, </w:t>
      </w:r>
      <w:r w:rsidRPr="00795A5C">
        <w:rPr>
          <w:rFonts w:ascii="Times New Roman" w:hAnsi="Times New Roman" w:cs="Times New Roman"/>
          <w:bCs/>
          <w:color w:val="1E1E1E"/>
          <w:kern w:val="36"/>
          <w:sz w:val="20"/>
          <w:szCs w:val="20"/>
          <w:lang w:eastAsia="ru-RU"/>
        </w:rPr>
        <w:br/>
        <w:t xml:space="preserve">2) ежемесячных и иных дополнительных выплат. </w:t>
      </w:r>
      <w:r w:rsidRPr="00795A5C">
        <w:rPr>
          <w:rFonts w:ascii="Times New Roman" w:hAnsi="Times New Roman" w:cs="Times New Roman"/>
          <w:bCs/>
          <w:color w:val="1E1E1E"/>
          <w:kern w:val="36"/>
          <w:sz w:val="20"/>
          <w:szCs w:val="20"/>
          <w:lang w:eastAsia="ru-RU"/>
        </w:rPr>
        <w:br/>
      </w:r>
      <w:r w:rsidR="00255833"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К ежемесячным выплатам относятся: </w:t>
      </w:r>
      <w:r w:rsidRPr="00795A5C">
        <w:rPr>
          <w:rFonts w:ascii="Times New Roman" w:hAnsi="Times New Roman" w:cs="Times New Roman"/>
          <w:bCs/>
          <w:color w:val="1E1E1E"/>
          <w:kern w:val="36"/>
          <w:sz w:val="20"/>
          <w:szCs w:val="20"/>
          <w:lang w:eastAsia="ru-RU"/>
        </w:rPr>
        <w:br/>
        <w:t xml:space="preserve">- ежемесячная надбавка к должностному окладу за выслугу лет на муниципальной службе; </w:t>
      </w:r>
      <w:r w:rsidRPr="00795A5C">
        <w:rPr>
          <w:rFonts w:ascii="Times New Roman" w:hAnsi="Times New Roman" w:cs="Times New Roman"/>
          <w:bCs/>
          <w:color w:val="1E1E1E"/>
          <w:kern w:val="36"/>
          <w:sz w:val="20"/>
          <w:szCs w:val="20"/>
          <w:lang w:eastAsia="ru-RU"/>
        </w:rPr>
        <w:br/>
        <w:t xml:space="preserve">- ежемесячная надбавка к должностному окладу за классный чин; </w:t>
      </w:r>
      <w:r w:rsidRPr="00795A5C">
        <w:rPr>
          <w:rFonts w:ascii="Times New Roman" w:hAnsi="Times New Roman" w:cs="Times New Roman"/>
          <w:bCs/>
          <w:color w:val="1E1E1E"/>
          <w:kern w:val="36"/>
          <w:sz w:val="20"/>
          <w:szCs w:val="20"/>
          <w:lang w:eastAsia="ru-RU"/>
        </w:rPr>
        <w:br/>
        <w:t xml:space="preserve">- ежемесячная надбавка к должностному окладу за особые условия муниципальной службы (сложность, напряженность, специальный режим работы); </w:t>
      </w:r>
      <w:r w:rsidRPr="00795A5C">
        <w:rPr>
          <w:rFonts w:ascii="Times New Roman" w:hAnsi="Times New Roman" w:cs="Times New Roman"/>
          <w:bCs/>
          <w:color w:val="1E1E1E"/>
          <w:kern w:val="36"/>
          <w:sz w:val="20"/>
          <w:szCs w:val="20"/>
          <w:lang w:eastAsia="ru-RU"/>
        </w:rPr>
        <w:br/>
        <w:t xml:space="preserve">- </w:t>
      </w:r>
      <w:proofErr w:type="gramStart"/>
      <w:r w:rsidRPr="00795A5C">
        <w:rPr>
          <w:rFonts w:ascii="Times New Roman" w:hAnsi="Times New Roman" w:cs="Times New Roman"/>
          <w:bCs/>
          <w:color w:val="1E1E1E"/>
          <w:kern w:val="36"/>
          <w:sz w:val="20"/>
          <w:szCs w:val="20"/>
          <w:lang w:eastAsia="ru-RU"/>
        </w:rPr>
        <w:t xml:space="preserve">ежемесячная надбавка к должностному окладу гражданам, допущенным к государственной тайне на постоянной основе, устанавливаемая </w:t>
      </w:r>
      <w:r w:rsidR="007C166C" w:rsidRPr="00795A5C">
        <w:rPr>
          <w:rFonts w:ascii="Times New Roman" w:hAnsi="Times New Roman" w:cs="Times New Roman"/>
          <w:bCs/>
          <w:color w:val="1E1E1E"/>
          <w:kern w:val="36"/>
          <w:sz w:val="20"/>
          <w:szCs w:val="20"/>
          <w:lang w:eastAsia="ru-RU"/>
        </w:rPr>
        <w:t xml:space="preserve"> муниципальным правовым актом</w:t>
      </w:r>
      <w:r w:rsidRPr="00795A5C">
        <w:rPr>
          <w:rFonts w:ascii="Times New Roman" w:hAnsi="Times New Roman" w:cs="Times New Roman"/>
          <w:bCs/>
          <w:color w:val="1E1E1E"/>
          <w:kern w:val="36"/>
          <w:sz w:val="20"/>
          <w:szCs w:val="20"/>
          <w:lang w:eastAsia="ru-RU"/>
        </w:rPr>
        <w:t xml:space="preserve"> в размерах и в порядке, определяемых федеральным законодательством; </w:t>
      </w:r>
      <w:r w:rsidRPr="00795A5C">
        <w:rPr>
          <w:rFonts w:ascii="Times New Roman" w:hAnsi="Times New Roman" w:cs="Times New Roman"/>
          <w:bCs/>
          <w:color w:val="1E1E1E"/>
          <w:kern w:val="36"/>
          <w:sz w:val="20"/>
          <w:szCs w:val="20"/>
          <w:lang w:eastAsia="ru-RU"/>
        </w:rPr>
        <w:br/>
        <w:t xml:space="preserve">- ежемесячное денежное поощрение; </w:t>
      </w:r>
      <w:r w:rsidRPr="00795A5C">
        <w:rPr>
          <w:rFonts w:ascii="Times New Roman" w:hAnsi="Times New Roman" w:cs="Times New Roman"/>
          <w:bCs/>
          <w:color w:val="1E1E1E"/>
          <w:kern w:val="36"/>
          <w:sz w:val="20"/>
          <w:szCs w:val="20"/>
          <w:lang w:eastAsia="ru-RU"/>
        </w:rPr>
        <w:br/>
        <w:t xml:space="preserve">- ежемесячная надбавка к должностному окладу за Почетное звание Российской Федерации; </w:t>
      </w:r>
      <w:r w:rsidRPr="00795A5C">
        <w:rPr>
          <w:rFonts w:ascii="Times New Roman" w:hAnsi="Times New Roman" w:cs="Times New Roman"/>
          <w:bCs/>
          <w:color w:val="1E1E1E"/>
          <w:kern w:val="36"/>
          <w:sz w:val="20"/>
          <w:szCs w:val="20"/>
          <w:lang w:eastAsia="ru-RU"/>
        </w:rPr>
        <w:br/>
        <w:t>- ежемесячная надбавка к должностному окладу за ученую степень.</w:t>
      </w:r>
      <w:proofErr w:type="gramEnd"/>
      <w:r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br/>
      </w:r>
      <w:r w:rsidR="00C60082"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К иным дополнительным выплатам относятся: </w:t>
      </w:r>
      <w:r w:rsidRPr="00795A5C">
        <w:rPr>
          <w:rFonts w:ascii="Times New Roman" w:hAnsi="Times New Roman" w:cs="Times New Roman"/>
          <w:bCs/>
          <w:color w:val="1E1E1E"/>
          <w:kern w:val="36"/>
          <w:sz w:val="20"/>
          <w:szCs w:val="20"/>
          <w:lang w:eastAsia="ru-RU"/>
        </w:rPr>
        <w:br/>
        <w:t xml:space="preserve">- премии за выполнение особо важных и сложных заданий; </w:t>
      </w:r>
      <w:r w:rsidRPr="00795A5C">
        <w:rPr>
          <w:rFonts w:ascii="Times New Roman" w:hAnsi="Times New Roman" w:cs="Times New Roman"/>
          <w:bCs/>
          <w:color w:val="1E1E1E"/>
          <w:kern w:val="36"/>
          <w:sz w:val="20"/>
          <w:szCs w:val="20"/>
          <w:lang w:eastAsia="ru-RU"/>
        </w:rPr>
        <w:br/>
        <w:t>- единовременн</w:t>
      </w:r>
      <w:r w:rsidR="00EE1A4D" w:rsidRPr="00795A5C">
        <w:rPr>
          <w:rFonts w:ascii="Times New Roman" w:hAnsi="Times New Roman" w:cs="Times New Roman"/>
          <w:bCs/>
          <w:color w:val="1E1E1E"/>
          <w:kern w:val="36"/>
          <w:sz w:val="20"/>
          <w:szCs w:val="20"/>
          <w:lang w:eastAsia="ru-RU"/>
        </w:rPr>
        <w:t>ые</w:t>
      </w:r>
      <w:r w:rsidRPr="00795A5C">
        <w:rPr>
          <w:rFonts w:ascii="Times New Roman" w:hAnsi="Times New Roman" w:cs="Times New Roman"/>
          <w:bCs/>
          <w:color w:val="1E1E1E"/>
          <w:kern w:val="36"/>
          <w:sz w:val="20"/>
          <w:szCs w:val="20"/>
          <w:lang w:eastAsia="ru-RU"/>
        </w:rPr>
        <w:t xml:space="preserve"> выплат</w:t>
      </w:r>
      <w:r w:rsidR="00EE1A4D" w:rsidRPr="00795A5C">
        <w:rPr>
          <w:rFonts w:ascii="Times New Roman" w:hAnsi="Times New Roman" w:cs="Times New Roman"/>
          <w:bCs/>
          <w:color w:val="1E1E1E"/>
          <w:kern w:val="36"/>
          <w:sz w:val="20"/>
          <w:szCs w:val="20"/>
          <w:lang w:eastAsia="ru-RU"/>
        </w:rPr>
        <w:t>ы, в том числе на лечение,</w:t>
      </w:r>
      <w:r w:rsidRPr="00795A5C">
        <w:rPr>
          <w:rFonts w:ascii="Times New Roman" w:hAnsi="Times New Roman" w:cs="Times New Roman"/>
          <w:bCs/>
          <w:color w:val="1E1E1E"/>
          <w:kern w:val="36"/>
          <w:sz w:val="20"/>
          <w:szCs w:val="20"/>
          <w:lang w:eastAsia="ru-RU"/>
        </w:rPr>
        <w:t xml:space="preserve"> при предоставлении ежегодного оплачиваемого отпуска; </w:t>
      </w:r>
      <w:r w:rsidRPr="00795A5C">
        <w:rPr>
          <w:rFonts w:ascii="Times New Roman" w:hAnsi="Times New Roman" w:cs="Times New Roman"/>
          <w:bCs/>
          <w:color w:val="1E1E1E"/>
          <w:kern w:val="36"/>
          <w:sz w:val="20"/>
          <w:szCs w:val="20"/>
          <w:lang w:eastAsia="ru-RU"/>
        </w:rPr>
        <w:br/>
        <w:t xml:space="preserve">- материальная помощь. </w:t>
      </w:r>
      <w:r w:rsidRPr="00795A5C">
        <w:rPr>
          <w:rFonts w:ascii="Times New Roman" w:hAnsi="Times New Roman" w:cs="Times New Roman"/>
          <w:bCs/>
          <w:color w:val="1E1E1E"/>
          <w:kern w:val="36"/>
          <w:sz w:val="20"/>
          <w:szCs w:val="20"/>
          <w:lang w:eastAsia="ru-RU"/>
        </w:rPr>
        <w:br/>
      </w:r>
      <w:r w:rsidR="00EE1A4D"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народных депутатов </w:t>
      </w:r>
      <w:r w:rsidR="00EE1A4D" w:rsidRPr="00795A5C">
        <w:rPr>
          <w:rFonts w:ascii="Times New Roman" w:hAnsi="Times New Roman" w:cs="Times New Roman"/>
          <w:bCs/>
          <w:color w:val="1E1E1E"/>
          <w:kern w:val="36"/>
          <w:sz w:val="20"/>
          <w:szCs w:val="20"/>
          <w:lang w:eastAsia="ru-RU"/>
        </w:rPr>
        <w:t>Зеленчукского</w:t>
      </w:r>
      <w:r w:rsidRPr="00795A5C">
        <w:rPr>
          <w:rFonts w:ascii="Times New Roman" w:hAnsi="Times New Roman" w:cs="Times New Roman"/>
          <w:bCs/>
          <w:color w:val="1E1E1E"/>
          <w:kern w:val="36"/>
          <w:sz w:val="20"/>
          <w:szCs w:val="20"/>
          <w:lang w:eastAsia="ru-RU"/>
        </w:rPr>
        <w:t xml:space="preserve"> сельского поселения. </w:t>
      </w:r>
      <w:r w:rsidRPr="00795A5C">
        <w:rPr>
          <w:rFonts w:ascii="Times New Roman" w:hAnsi="Times New Roman" w:cs="Times New Roman"/>
          <w:bCs/>
          <w:color w:val="1E1E1E"/>
          <w:kern w:val="36"/>
          <w:sz w:val="20"/>
          <w:szCs w:val="20"/>
          <w:lang w:eastAsia="ru-RU"/>
        </w:rPr>
        <w:br/>
      </w:r>
      <w:r w:rsidR="006814CF"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7.3. </w:t>
      </w:r>
      <w:proofErr w:type="gramStart"/>
      <w:r w:rsidRPr="00795A5C">
        <w:rPr>
          <w:rFonts w:ascii="Times New Roman" w:hAnsi="Times New Roman" w:cs="Times New Roman"/>
          <w:bCs/>
          <w:color w:val="1E1E1E"/>
          <w:kern w:val="36"/>
          <w:sz w:val="20"/>
          <w:szCs w:val="20"/>
          <w:lang w:eastAsia="ru-RU"/>
        </w:rPr>
        <w:t xml:space="preserve">Оплата труда немуниципальных служащих включает: </w:t>
      </w:r>
      <w:r w:rsidRPr="00795A5C">
        <w:rPr>
          <w:rFonts w:ascii="Times New Roman" w:hAnsi="Times New Roman" w:cs="Times New Roman"/>
          <w:bCs/>
          <w:color w:val="1E1E1E"/>
          <w:kern w:val="36"/>
          <w:sz w:val="20"/>
          <w:szCs w:val="20"/>
          <w:lang w:eastAsia="ru-RU"/>
        </w:rPr>
        <w:br/>
        <w:t xml:space="preserve">1) должностной оклад; </w:t>
      </w:r>
      <w:r w:rsidRPr="00795A5C">
        <w:rPr>
          <w:rFonts w:ascii="Times New Roman" w:hAnsi="Times New Roman" w:cs="Times New Roman"/>
          <w:bCs/>
          <w:color w:val="1E1E1E"/>
          <w:kern w:val="36"/>
          <w:sz w:val="20"/>
          <w:szCs w:val="20"/>
          <w:lang w:eastAsia="ru-RU"/>
        </w:rPr>
        <w:br/>
        <w:t xml:space="preserve">2) ежемесячные выплаты: </w:t>
      </w:r>
      <w:r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lastRenderedPageBreak/>
        <w:t xml:space="preserve">- ежемесячная надбавка к должностному окладу за выслугу лет; </w:t>
      </w:r>
      <w:r w:rsidRPr="00795A5C">
        <w:rPr>
          <w:rFonts w:ascii="Times New Roman" w:hAnsi="Times New Roman" w:cs="Times New Roman"/>
          <w:bCs/>
          <w:color w:val="1E1E1E"/>
          <w:kern w:val="36"/>
          <w:sz w:val="20"/>
          <w:szCs w:val="20"/>
          <w:lang w:eastAsia="ru-RU"/>
        </w:rPr>
        <w:br/>
        <w:t xml:space="preserve">- ежемесячная надбавка к должностному окладу за сложность, напряженность и </w:t>
      </w:r>
      <w:r w:rsidR="00940E29" w:rsidRPr="00795A5C">
        <w:rPr>
          <w:rFonts w:ascii="Times New Roman" w:hAnsi="Times New Roman" w:cs="Times New Roman"/>
          <w:bCs/>
          <w:color w:val="1E1E1E"/>
          <w:kern w:val="36"/>
          <w:sz w:val="20"/>
          <w:szCs w:val="20"/>
          <w:lang w:eastAsia="ru-RU"/>
        </w:rPr>
        <w:t>особые условия труда</w:t>
      </w:r>
      <w:r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br/>
        <w:t xml:space="preserve">- ежемесячная надбавка к должностному окладу работникам, допущенным к государственной тайне на постоянной основе; </w:t>
      </w:r>
      <w:r w:rsidRPr="00795A5C">
        <w:rPr>
          <w:rFonts w:ascii="Times New Roman" w:hAnsi="Times New Roman" w:cs="Times New Roman"/>
          <w:bCs/>
          <w:color w:val="1E1E1E"/>
          <w:kern w:val="36"/>
          <w:sz w:val="20"/>
          <w:szCs w:val="20"/>
          <w:lang w:eastAsia="ru-RU"/>
        </w:rPr>
        <w:br/>
        <w:t xml:space="preserve">3) дополнительные выплаты: </w:t>
      </w:r>
      <w:r w:rsidRPr="00795A5C">
        <w:rPr>
          <w:rFonts w:ascii="Times New Roman" w:hAnsi="Times New Roman" w:cs="Times New Roman"/>
          <w:bCs/>
          <w:color w:val="1E1E1E"/>
          <w:kern w:val="36"/>
          <w:sz w:val="20"/>
          <w:szCs w:val="20"/>
          <w:lang w:eastAsia="ru-RU"/>
        </w:rPr>
        <w:br/>
        <w:t>- единовременная выплата при предоставлении ежегодного оплачиваемого отпуска;</w:t>
      </w:r>
      <w:proofErr w:type="gramEnd"/>
      <w:r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br/>
        <w:t xml:space="preserve">- материальная помощь; </w:t>
      </w:r>
      <w:r w:rsidRPr="00795A5C">
        <w:rPr>
          <w:rFonts w:ascii="Times New Roman" w:hAnsi="Times New Roman" w:cs="Times New Roman"/>
          <w:bCs/>
          <w:color w:val="1E1E1E"/>
          <w:kern w:val="36"/>
          <w:sz w:val="20"/>
          <w:szCs w:val="20"/>
          <w:lang w:eastAsia="ru-RU"/>
        </w:rPr>
        <w:br/>
        <w:t xml:space="preserve">- премии за выполнение особо важных и сложных заданий. </w:t>
      </w:r>
      <w:r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br/>
        <w:t xml:space="preserve">7.4. Порядок и размеры выплаты ежемесячных и иных дополнительных выплат немуниципальному служащему определяется </w:t>
      </w:r>
      <w:r w:rsidR="00940E29" w:rsidRPr="00795A5C">
        <w:rPr>
          <w:rFonts w:ascii="Times New Roman" w:hAnsi="Times New Roman" w:cs="Times New Roman"/>
          <w:bCs/>
          <w:color w:val="1E1E1E"/>
          <w:kern w:val="36"/>
          <w:sz w:val="20"/>
          <w:szCs w:val="20"/>
          <w:lang w:eastAsia="ru-RU"/>
        </w:rPr>
        <w:t>П</w:t>
      </w:r>
      <w:r w:rsidRPr="00795A5C">
        <w:rPr>
          <w:rFonts w:ascii="Times New Roman" w:hAnsi="Times New Roman" w:cs="Times New Roman"/>
          <w:bCs/>
          <w:color w:val="1E1E1E"/>
          <w:kern w:val="36"/>
          <w:sz w:val="20"/>
          <w:szCs w:val="20"/>
          <w:lang w:eastAsia="ru-RU"/>
        </w:rPr>
        <w:t>оложением об оплате труда, работников</w:t>
      </w:r>
      <w:r w:rsidR="005D6462" w:rsidRPr="00795A5C">
        <w:rPr>
          <w:rFonts w:ascii="Times New Roman" w:hAnsi="Times New Roman" w:cs="Times New Roman"/>
          <w:bCs/>
          <w:color w:val="1E1E1E"/>
          <w:kern w:val="36"/>
          <w:sz w:val="20"/>
          <w:szCs w:val="20"/>
          <w:lang w:eastAsia="ru-RU"/>
        </w:rPr>
        <w:t xml:space="preserve"> органов местного самоуправления Зеленчукского сельского поселения</w:t>
      </w:r>
      <w:r w:rsidRPr="00795A5C">
        <w:rPr>
          <w:rFonts w:ascii="Times New Roman" w:hAnsi="Times New Roman" w:cs="Times New Roman"/>
          <w:bCs/>
          <w:color w:val="1E1E1E"/>
          <w:kern w:val="36"/>
          <w:sz w:val="20"/>
          <w:szCs w:val="20"/>
          <w:lang w:eastAsia="ru-RU"/>
        </w:rPr>
        <w:t xml:space="preserve">, замещающих должности, не отнесенные к должностям муниципальной службы, утверждаемым Советом народных депутатов </w:t>
      </w:r>
      <w:r w:rsidR="00BE7A31" w:rsidRPr="00795A5C">
        <w:rPr>
          <w:rFonts w:ascii="Times New Roman" w:hAnsi="Times New Roman" w:cs="Times New Roman"/>
          <w:bCs/>
          <w:color w:val="1E1E1E"/>
          <w:kern w:val="36"/>
          <w:sz w:val="20"/>
          <w:szCs w:val="20"/>
          <w:lang w:eastAsia="ru-RU"/>
        </w:rPr>
        <w:t>Зеленчукского</w:t>
      </w:r>
      <w:r w:rsidRPr="00795A5C">
        <w:rPr>
          <w:rFonts w:ascii="Times New Roman" w:hAnsi="Times New Roman" w:cs="Times New Roman"/>
          <w:bCs/>
          <w:color w:val="1E1E1E"/>
          <w:kern w:val="36"/>
          <w:sz w:val="20"/>
          <w:szCs w:val="20"/>
          <w:lang w:eastAsia="ru-RU"/>
        </w:rPr>
        <w:t xml:space="preserve"> сельского поселения. </w:t>
      </w:r>
      <w:r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
          <w:bCs/>
          <w:color w:val="1E1E1E"/>
          <w:kern w:val="36"/>
          <w:sz w:val="20"/>
          <w:szCs w:val="20"/>
          <w:lang w:eastAsia="ru-RU"/>
        </w:rPr>
        <w:t>8. ПООЩРЕНИЯ ЗА УСПЕХИ В РАБОТЕ</w:t>
      </w:r>
    </w:p>
    <w:p w:rsidR="000F78C7" w:rsidRPr="00795A5C" w:rsidRDefault="00745A5C" w:rsidP="00452053">
      <w:pPr>
        <w:pStyle w:val="a6"/>
        <w:rPr>
          <w:rFonts w:ascii="Times New Roman" w:hAnsi="Times New Roman" w:cs="Times New Roman"/>
          <w:b/>
          <w:bCs/>
          <w:color w:val="1E1E1E"/>
          <w:kern w:val="36"/>
          <w:sz w:val="20"/>
          <w:szCs w:val="20"/>
          <w:lang w:eastAsia="ru-RU"/>
        </w:rPr>
      </w:pPr>
      <w:r w:rsidRPr="00795A5C">
        <w:rPr>
          <w:rFonts w:ascii="Times New Roman" w:hAnsi="Times New Roman" w:cs="Times New Roman"/>
          <w:bCs/>
          <w:color w:val="1E1E1E"/>
          <w:kern w:val="36"/>
          <w:sz w:val="20"/>
          <w:szCs w:val="20"/>
          <w:lang w:eastAsia="ru-RU"/>
        </w:rPr>
        <w:br/>
        <w:t xml:space="preserve">8.1. </w:t>
      </w:r>
      <w:proofErr w:type="gramStart"/>
      <w:r w:rsidRPr="00795A5C">
        <w:rPr>
          <w:rFonts w:ascii="Times New Roman" w:hAnsi="Times New Roman" w:cs="Times New Roman"/>
          <w:bCs/>
          <w:color w:val="1E1E1E"/>
          <w:kern w:val="36"/>
          <w:sz w:val="20"/>
          <w:szCs w:val="20"/>
          <w:lang w:eastAsia="ru-RU"/>
        </w:rPr>
        <w:t xml:space="preserve">За успешное и добросовестное исполнение муниципальными служащими </w:t>
      </w:r>
      <w:r w:rsidR="00B07CF4" w:rsidRPr="00795A5C">
        <w:rPr>
          <w:rFonts w:ascii="Times New Roman" w:hAnsi="Times New Roman" w:cs="Times New Roman"/>
          <w:bCs/>
          <w:color w:val="1E1E1E"/>
          <w:kern w:val="36"/>
          <w:sz w:val="20"/>
          <w:szCs w:val="20"/>
          <w:lang w:eastAsia="ru-RU"/>
        </w:rPr>
        <w:t xml:space="preserve">и работникам администрации, должности которых не отнесены к </w:t>
      </w:r>
      <w:r w:rsidR="000F4799" w:rsidRPr="00795A5C">
        <w:rPr>
          <w:rFonts w:ascii="Times New Roman" w:hAnsi="Times New Roman" w:cs="Times New Roman"/>
          <w:bCs/>
          <w:color w:val="1E1E1E"/>
          <w:kern w:val="36"/>
          <w:sz w:val="20"/>
          <w:szCs w:val="20"/>
          <w:lang w:eastAsia="ru-RU"/>
        </w:rPr>
        <w:t xml:space="preserve">должностям </w:t>
      </w:r>
      <w:r w:rsidR="00B07CF4" w:rsidRPr="00795A5C">
        <w:rPr>
          <w:rFonts w:ascii="Times New Roman" w:hAnsi="Times New Roman" w:cs="Times New Roman"/>
          <w:bCs/>
          <w:color w:val="1E1E1E"/>
          <w:kern w:val="36"/>
          <w:sz w:val="20"/>
          <w:szCs w:val="20"/>
          <w:lang w:eastAsia="ru-RU"/>
        </w:rPr>
        <w:t>муниципальной служб</w:t>
      </w:r>
      <w:r w:rsidR="000F4799" w:rsidRPr="00795A5C">
        <w:rPr>
          <w:rFonts w:ascii="Times New Roman" w:hAnsi="Times New Roman" w:cs="Times New Roman"/>
          <w:bCs/>
          <w:color w:val="1E1E1E"/>
          <w:kern w:val="36"/>
          <w:sz w:val="20"/>
          <w:szCs w:val="20"/>
          <w:lang w:eastAsia="ru-RU"/>
        </w:rPr>
        <w:t>ы</w:t>
      </w:r>
      <w:r w:rsidR="00B07CF4"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r w:rsidRPr="00795A5C">
        <w:rPr>
          <w:rFonts w:ascii="Times New Roman" w:hAnsi="Times New Roman" w:cs="Times New Roman"/>
          <w:bCs/>
          <w:color w:val="1E1E1E"/>
          <w:kern w:val="36"/>
          <w:sz w:val="20"/>
          <w:szCs w:val="20"/>
          <w:lang w:eastAsia="ru-RU"/>
        </w:rPr>
        <w:br/>
        <w:t xml:space="preserve">а) объявление благодарности; </w:t>
      </w:r>
      <w:r w:rsidRPr="00795A5C">
        <w:rPr>
          <w:rFonts w:ascii="Times New Roman" w:hAnsi="Times New Roman" w:cs="Times New Roman"/>
          <w:bCs/>
          <w:color w:val="1E1E1E"/>
          <w:kern w:val="36"/>
          <w:sz w:val="20"/>
          <w:szCs w:val="20"/>
          <w:lang w:eastAsia="ru-RU"/>
        </w:rPr>
        <w:br/>
        <w:t xml:space="preserve">б) награждение почетной грамотой; </w:t>
      </w:r>
      <w:r w:rsidRPr="00795A5C">
        <w:rPr>
          <w:rFonts w:ascii="Times New Roman" w:hAnsi="Times New Roman" w:cs="Times New Roman"/>
          <w:bCs/>
          <w:color w:val="1E1E1E"/>
          <w:kern w:val="36"/>
          <w:sz w:val="20"/>
          <w:szCs w:val="20"/>
          <w:lang w:eastAsia="ru-RU"/>
        </w:rPr>
        <w:br/>
        <w:t>в) выплата единовременной денежной премии в размере месячного должностного оклада с установленными надбавками;</w:t>
      </w:r>
      <w:proofErr w:type="gramEnd"/>
      <w:r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br/>
        <w:t xml:space="preserve">г) присвоение почетных званий, предусмотренных </w:t>
      </w:r>
      <w:r w:rsidR="00233B4C" w:rsidRPr="00795A5C">
        <w:rPr>
          <w:rFonts w:ascii="Times New Roman" w:hAnsi="Times New Roman" w:cs="Times New Roman"/>
          <w:bCs/>
          <w:color w:val="1E1E1E"/>
          <w:kern w:val="36"/>
          <w:sz w:val="20"/>
          <w:szCs w:val="20"/>
          <w:lang w:eastAsia="ru-RU"/>
        </w:rPr>
        <w:t>муниципальными правовыми актами, республиканским</w:t>
      </w:r>
      <w:r w:rsidRPr="00795A5C">
        <w:rPr>
          <w:rFonts w:ascii="Times New Roman" w:hAnsi="Times New Roman" w:cs="Times New Roman"/>
          <w:bCs/>
          <w:color w:val="1E1E1E"/>
          <w:kern w:val="36"/>
          <w:sz w:val="20"/>
          <w:szCs w:val="20"/>
          <w:lang w:eastAsia="ru-RU"/>
        </w:rPr>
        <w:t xml:space="preserve"> и федеральным законодательством; </w:t>
      </w:r>
      <w:r w:rsidRPr="00795A5C">
        <w:rPr>
          <w:rFonts w:ascii="Times New Roman" w:hAnsi="Times New Roman" w:cs="Times New Roman"/>
          <w:bCs/>
          <w:color w:val="1E1E1E"/>
          <w:kern w:val="36"/>
          <w:sz w:val="20"/>
          <w:szCs w:val="20"/>
          <w:lang w:eastAsia="ru-RU"/>
        </w:rPr>
        <w:br/>
        <w:t xml:space="preserve">д) представление к наградам Российской Федерации; </w:t>
      </w:r>
      <w:r w:rsidRPr="00795A5C">
        <w:rPr>
          <w:rFonts w:ascii="Times New Roman" w:hAnsi="Times New Roman" w:cs="Times New Roman"/>
          <w:bCs/>
          <w:color w:val="1E1E1E"/>
          <w:kern w:val="36"/>
          <w:sz w:val="20"/>
          <w:szCs w:val="20"/>
          <w:lang w:eastAsia="ru-RU"/>
        </w:rPr>
        <w:br/>
        <w:t xml:space="preserve">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r w:rsidRPr="00795A5C">
        <w:rPr>
          <w:rFonts w:ascii="Times New Roman" w:hAnsi="Times New Roman" w:cs="Times New Roman"/>
          <w:bCs/>
          <w:color w:val="1E1E1E"/>
          <w:kern w:val="36"/>
          <w:sz w:val="20"/>
          <w:szCs w:val="20"/>
          <w:lang w:eastAsia="ru-RU"/>
        </w:rPr>
        <w:br/>
      </w:r>
      <w:r w:rsidR="000F4799"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Муниципальным служащим</w:t>
      </w:r>
      <w:r w:rsidR="000F4799" w:rsidRPr="00795A5C">
        <w:rPr>
          <w:rFonts w:ascii="Times New Roman" w:hAnsi="Times New Roman" w:cs="Times New Roman"/>
          <w:bCs/>
          <w:color w:val="1E1E1E"/>
          <w:kern w:val="36"/>
          <w:sz w:val="20"/>
          <w:szCs w:val="20"/>
          <w:lang w:eastAsia="ru-RU"/>
        </w:rPr>
        <w:t xml:space="preserve"> и работникам администрации, должности которых не отнесены к</w:t>
      </w:r>
      <w:r w:rsidR="004A5699" w:rsidRPr="00795A5C">
        <w:rPr>
          <w:rFonts w:ascii="Times New Roman" w:hAnsi="Times New Roman" w:cs="Times New Roman"/>
          <w:bCs/>
          <w:color w:val="1E1E1E"/>
          <w:kern w:val="36"/>
          <w:sz w:val="20"/>
          <w:szCs w:val="20"/>
          <w:lang w:eastAsia="ru-RU"/>
        </w:rPr>
        <w:t xml:space="preserve"> должностям</w:t>
      </w:r>
      <w:r w:rsidR="000F4799" w:rsidRPr="00795A5C">
        <w:rPr>
          <w:rFonts w:ascii="Times New Roman" w:hAnsi="Times New Roman" w:cs="Times New Roman"/>
          <w:bCs/>
          <w:color w:val="1E1E1E"/>
          <w:kern w:val="36"/>
          <w:sz w:val="20"/>
          <w:szCs w:val="20"/>
          <w:lang w:eastAsia="ru-RU"/>
        </w:rPr>
        <w:t xml:space="preserve"> муниципальной служб</w:t>
      </w:r>
      <w:r w:rsidR="004A5699" w:rsidRPr="00795A5C">
        <w:rPr>
          <w:rFonts w:ascii="Times New Roman" w:hAnsi="Times New Roman" w:cs="Times New Roman"/>
          <w:bCs/>
          <w:color w:val="1E1E1E"/>
          <w:kern w:val="36"/>
          <w:sz w:val="20"/>
          <w:szCs w:val="20"/>
          <w:lang w:eastAsia="ru-RU"/>
        </w:rPr>
        <w:t>ы</w:t>
      </w:r>
      <w:r w:rsidR="000F4799" w:rsidRPr="00795A5C">
        <w:rPr>
          <w:rFonts w:ascii="Times New Roman" w:hAnsi="Times New Roman" w:cs="Times New Roman"/>
          <w:bCs/>
          <w:color w:val="1E1E1E"/>
          <w:kern w:val="36"/>
          <w:sz w:val="20"/>
          <w:szCs w:val="20"/>
          <w:lang w:eastAsia="ru-RU"/>
        </w:rPr>
        <w:t>,</w:t>
      </w:r>
      <w:r w:rsidRPr="00795A5C">
        <w:rPr>
          <w:rFonts w:ascii="Times New Roman" w:hAnsi="Times New Roman" w:cs="Times New Roman"/>
          <w:bCs/>
          <w:color w:val="1E1E1E"/>
          <w:kern w:val="36"/>
          <w:sz w:val="20"/>
          <w:szCs w:val="20"/>
          <w:lang w:eastAsia="ru-RU"/>
        </w:rPr>
        <w:t xml:space="preserve"> выплачивается единовременное денежное поощрение в связи с юбилейными датами  со дня рождения </w:t>
      </w:r>
      <w:r w:rsidR="004A5699" w:rsidRPr="00795A5C">
        <w:rPr>
          <w:rFonts w:ascii="Times New Roman" w:hAnsi="Times New Roman" w:cs="Times New Roman"/>
          <w:bCs/>
          <w:color w:val="1E1E1E"/>
          <w:kern w:val="36"/>
          <w:sz w:val="20"/>
          <w:szCs w:val="20"/>
          <w:lang w:eastAsia="ru-RU"/>
        </w:rPr>
        <w:t>муниципального служащего и работника</w:t>
      </w:r>
      <w:r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br/>
      </w:r>
      <w:r w:rsidR="004A5699"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8.2. К лицам, замещающим должности,</w:t>
      </w:r>
      <w:r w:rsidR="000F78C7" w:rsidRPr="00795A5C">
        <w:rPr>
          <w:rFonts w:ascii="Times New Roman" w:hAnsi="Times New Roman" w:cs="Times New Roman"/>
          <w:bCs/>
          <w:color w:val="1E1E1E"/>
          <w:kern w:val="36"/>
          <w:sz w:val="20"/>
          <w:szCs w:val="20"/>
          <w:lang w:eastAsia="ru-RU"/>
        </w:rPr>
        <w:t xml:space="preserve"> не отнесенные к должностям муниципальной службы, </w:t>
      </w:r>
      <w:r w:rsidRPr="00795A5C">
        <w:rPr>
          <w:rFonts w:ascii="Times New Roman" w:hAnsi="Times New Roman" w:cs="Times New Roman"/>
          <w:bCs/>
          <w:color w:val="1E1E1E"/>
          <w:kern w:val="36"/>
          <w:sz w:val="20"/>
          <w:szCs w:val="20"/>
          <w:lang w:eastAsia="ru-RU"/>
        </w:rPr>
        <w:t xml:space="preserve"> замещающим профессии рабочих применяются такие виды поощрения, как: </w:t>
      </w:r>
      <w:r w:rsidRPr="00795A5C">
        <w:rPr>
          <w:rFonts w:ascii="Times New Roman" w:hAnsi="Times New Roman" w:cs="Times New Roman"/>
          <w:bCs/>
          <w:color w:val="1E1E1E"/>
          <w:kern w:val="36"/>
          <w:sz w:val="20"/>
          <w:szCs w:val="20"/>
          <w:lang w:eastAsia="ru-RU"/>
        </w:rPr>
        <w:br/>
        <w:t xml:space="preserve">1) объявление благодарности; </w:t>
      </w:r>
      <w:r w:rsidRPr="00795A5C">
        <w:rPr>
          <w:rFonts w:ascii="Times New Roman" w:hAnsi="Times New Roman" w:cs="Times New Roman"/>
          <w:bCs/>
          <w:color w:val="1E1E1E"/>
          <w:kern w:val="36"/>
          <w:sz w:val="20"/>
          <w:szCs w:val="20"/>
          <w:lang w:eastAsia="ru-RU"/>
        </w:rPr>
        <w:br/>
        <w:t xml:space="preserve">2) выдача премии; </w:t>
      </w:r>
      <w:r w:rsidRPr="00795A5C">
        <w:rPr>
          <w:rFonts w:ascii="Times New Roman" w:hAnsi="Times New Roman" w:cs="Times New Roman"/>
          <w:bCs/>
          <w:color w:val="1E1E1E"/>
          <w:kern w:val="36"/>
          <w:sz w:val="20"/>
          <w:szCs w:val="20"/>
          <w:lang w:eastAsia="ru-RU"/>
        </w:rPr>
        <w:br/>
        <w:t xml:space="preserve">3) награждение ценным подарком; </w:t>
      </w:r>
      <w:r w:rsidRPr="00795A5C">
        <w:rPr>
          <w:rFonts w:ascii="Times New Roman" w:hAnsi="Times New Roman" w:cs="Times New Roman"/>
          <w:bCs/>
          <w:color w:val="1E1E1E"/>
          <w:kern w:val="36"/>
          <w:sz w:val="20"/>
          <w:szCs w:val="20"/>
          <w:lang w:eastAsia="ru-RU"/>
        </w:rPr>
        <w:br/>
        <w:t xml:space="preserve">4) награждение Почетной грамотой. </w:t>
      </w:r>
      <w:r w:rsidRPr="00795A5C">
        <w:rPr>
          <w:rFonts w:ascii="Times New Roman" w:hAnsi="Times New Roman" w:cs="Times New Roman"/>
          <w:bCs/>
          <w:color w:val="1E1E1E"/>
          <w:kern w:val="36"/>
          <w:sz w:val="20"/>
          <w:szCs w:val="20"/>
          <w:lang w:eastAsia="ru-RU"/>
        </w:rPr>
        <w:br/>
      </w:r>
      <w:r w:rsidR="000F78C7"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8.3. Поощрения объявляются в распоряжении, доводятся до сведения всего коллектива и заносятся в трудовую книжку. </w:t>
      </w:r>
      <w:r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
          <w:bCs/>
          <w:color w:val="1E1E1E"/>
          <w:kern w:val="36"/>
          <w:sz w:val="20"/>
          <w:szCs w:val="20"/>
          <w:lang w:eastAsia="ru-RU"/>
        </w:rPr>
        <w:t xml:space="preserve">9. ОТВЕТСТВЕННОСТЬ ЗА НАРУШЕНИЕ ТРУДОВОЙ ДИСЦИПЛИНЫ </w:t>
      </w:r>
    </w:p>
    <w:p w:rsidR="00EF70EB" w:rsidRPr="00795A5C" w:rsidRDefault="00745A5C" w:rsidP="00452053">
      <w:pPr>
        <w:pStyle w:val="a6"/>
        <w:rPr>
          <w:rFonts w:ascii="Times New Roman" w:hAnsi="Times New Roman" w:cs="Times New Roman"/>
          <w:bCs/>
          <w:color w:val="1E1E1E"/>
          <w:kern w:val="36"/>
          <w:sz w:val="20"/>
          <w:szCs w:val="20"/>
          <w:lang w:eastAsia="ru-RU"/>
        </w:rPr>
      </w:pPr>
      <w:r w:rsidRPr="00795A5C">
        <w:rPr>
          <w:rFonts w:ascii="Times New Roman" w:hAnsi="Times New Roman" w:cs="Times New Roman"/>
          <w:bCs/>
          <w:color w:val="1E1E1E"/>
          <w:kern w:val="36"/>
          <w:sz w:val="20"/>
          <w:szCs w:val="20"/>
          <w:lang w:eastAsia="ru-RU"/>
        </w:rPr>
        <w:br/>
        <w:t xml:space="preserve">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r w:rsidRPr="00795A5C">
        <w:rPr>
          <w:rFonts w:ascii="Times New Roman" w:hAnsi="Times New Roman" w:cs="Times New Roman"/>
          <w:bCs/>
          <w:color w:val="1E1E1E"/>
          <w:kern w:val="36"/>
          <w:sz w:val="20"/>
          <w:szCs w:val="20"/>
          <w:lang w:eastAsia="ru-RU"/>
        </w:rPr>
        <w:br/>
        <w:t xml:space="preserve">1) замечание; </w:t>
      </w:r>
      <w:r w:rsidRPr="00795A5C">
        <w:rPr>
          <w:rFonts w:ascii="Times New Roman" w:hAnsi="Times New Roman" w:cs="Times New Roman"/>
          <w:bCs/>
          <w:color w:val="1E1E1E"/>
          <w:kern w:val="36"/>
          <w:sz w:val="20"/>
          <w:szCs w:val="20"/>
          <w:lang w:eastAsia="ru-RU"/>
        </w:rPr>
        <w:br/>
        <w:t xml:space="preserve">2) выговор; </w:t>
      </w:r>
      <w:r w:rsidRPr="00795A5C">
        <w:rPr>
          <w:rFonts w:ascii="Times New Roman" w:hAnsi="Times New Roman" w:cs="Times New Roman"/>
          <w:bCs/>
          <w:color w:val="1E1E1E"/>
          <w:kern w:val="36"/>
          <w:sz w:val="20"/>
          <w:szCs w:val="20"/>
          <w:lang w:eastAsia="ru-RU"/>
        </w:rPr>
        <w:br/>
        <w:t xml:space="preserve">3) увольнение со службы по соответствующим основаниям. </w:t>
      </w:r>
      <w:r w:rsidRPr="00795A5C">
        <w:rPr>
          <w:rFonts w:ascii="Times New Roman" w:hAnsi="Times New Roman" w:cs="Times New Roman"/>
          <w:bCs/>
          <w:color w:val="1E1E1E"/>
          <w:kern w:val="36"/>
          <w:sz w:val="20"/>
          <w:szCs w:val="20"/>
          <w:lang w:eastAsia="ru-RU"/>
        </w:rPr>
        <w:br/>
      </w:r>
      <w:r w:rsidR="00690E98"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10.</w:t>
      </w:r>
      <w:r w:rsidR="00AD313B" w:rsidRPr="00795A5C">
        <w:rPr>
          <w:rFonts w:ascii="Times New Roman" w:hAnsi="Times New Roman" w:cs="Times New Roman"/>
          <w:bCs/>
          <w:color w:val="1E1E1E"/>
          <w:kern w:val="36"/>
          <w:sz w:val="20"/>
          <w:szCs w:val="20"/>
          <w:lang w:eastAsia="ru-RU"/>
        </w:rPr>
        <w:t>2</w:t>
      </w:r>
      <w:r w:rsidRPr="00795A5C">
        <w:rPr>
          <w:rFonts w:ascii="Times New Roman" w:hAnsi="Times New Roman" w:cs="Times New Roman"/>
          <w:bCs/>
          <w:color w:val="1E1E1E"/>
          <w:kern w:val="36"/>
          <w:sz w:val="20"/>
          <w:szCs w:val="20"/>
          <w:lang w:eastAsia="ru-RU"/>
        </w:rPr>
        <w:t xml:space="preserve">.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r w:rsidR="00EF70EB" w:rsidRPr="00795A5C">
        <w:rPr>
          <w:rFonts w:ascii="Times New Roman" w:hAnsi="Times New Roman" w:cs="Times New Roman"/>
          <w:bCs/>
          <w:color w:val="1E1E1E"/>
          <w:kern w:val="36"/>
          <w:sz w:val="20"/>
          <w:szCs w:val="20"/>
          <w:lang w:eastAsia="ru-RU"/>
        </w:rPr>
        <w:t xml:space="preserve">    </w:t>
      </w:r>
    </w:p>
    <w:p w:rsidR="00745A5C" w:rsidRPr="00795A5C" w:rsidRDefault="00EF70EB" w:rsidP="00CD5486">
      <w:pPr>
        <w:pStyle w:val="a6"/>
        <w:rPr>
          <w:rFonts w:ascii="Times New Roman" w:hAnsi="Times New Roman" w:cs="Times New Roman"/>
          <w:color w:val="1E1E1E"/>
          <w:sz w:val="20"/>
          <w:szCs w:val="20"/>
          <w:lang w:eastAsia="ru-RU"/>
        </w:rPr>
      </w:pP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Дисциплинарное взыскание применяется не позднее одного месяца со дня обнаружения проступка, не считая времени болезни работника, муниципального служ</w:t>
      </w:r>
      <w:r w:rsidRPr="00795A5C">
        <w:rPr>
          <w:rFonts w:ascii="Times New Roman" w:hAnsi="Times New Roman" w:cs="Times New Roman"/>
          <w:bCs/>
          <w:color w:val="1E1E1E"/>
          <w:kern w:val="36"/>
          <w:sz w:val="20"/>
          <w:szCs w:val="20"/>
          <w:lang w:eastAsia="ru-RU"/>
        </w:rPr>
        <w:t>ащего, пребывания его в отпуске.</w:t>
      </w:r>
      <w:r w:rsidR="00745A5C" w:rsidRPr="00795A5C">
        <w:rPr>
          <w:rFonts w:ascii="Times New Roman" w:hAnsi="Times New Roman" w:cs="Times New Roman"/>
          <w:bCs/>
          <w:color w:val="1E1E1E"/>
          <w:kern w:val="36"/>
          <w:sz w:val="20"/>
          <w:szCs w:val="20"/>
          <w:lang w:eastAsia="ru-RU"/>
        </w:rPr>
        <w:t xml:space="preserve"> </w:t>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r w:rsidR="00745A5C" w:rsidRPr="00795A5C">
        <w:rPr>
          <w:rFonts w:ascii="Times New Roman" w:hAnsi="Times New Roman" w:cs="Times New Roman"/>
          <w:bCs/>
          <w:color w:val="1E1E1E"/>
          <w:kern w:val="36"/>
          <w:sz w:val="20"/>
          <w:szCs w:val="20"/>
          <w:lang w:eastAsia="ru-RU"/>
        </w:rPr>
        <w:br/>
      </w:r>
      <w:r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10.</w:t>
      </w:r>
      <w:r w:rsidRPr="00795A5C">
        <w:rPr>
          <w:rFonts w:ascii="Times New Roman" w:hAnsi="Times New Roman" w:cs="Times New Roman"/>
          <w:bCs/>
          <w:color w:val="1E1E1E"/>
          <w:kern w:val="36"/>
          <w:sz w:val="20"/>
          <w:szCs w:val="20"/>
          <w:lang w:eastAsia="ru-RU"/>
        </w:rPr>
        <w:t>3</w:t>
      </w:r>
      <w:r w:rsidR="00745A5C" w:rsidRPr="00795A5C">
        <w:rPr>
          <w:rFonts w:ascii="Times New Roman" w:hAnsi="Times New Roman" w:cs="Times New Roman"/>
          <w:bCs/>
          <w:color w:val="1E1E1E"/>
          <w:kern w:val="36"/>
          <w:sz w:val="20"/>
          <w:szCs w:val="20"/>
          <w:lang w:eastAsia="ru-RU"/>
        </w:rPr>
        <w:t xml:space="preserve">.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r w:rsidR="00745A5C" w:rsidRPr="00795A5C">
        <w:rPr>
          <w:rFonts w:ascii="Times New Roman" w:hAnsi="Times New Roman" w:cs="Times New Roman"/>
          <w:bCs/>
          <w:color w:val="1E1E1E"/>
          <w:kern w:val="36"/>
          <w:sz w:val="20"/>
          <w:szCs w:val="20"/>
          <w:lang w:eastAsia="ru-RU"/>
        </w:rPr>
        <w:br/>
      </w:r>
      <w:r w:rsidR="007719C5"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10.</w:t>
      </w:r>
      <w:r w:rsidR="007719C5" w:rsidRPr="00795A5C">
        <w:rPr>
          <w:rFonts w:ascii="Times New Roman" w:hAnsi="Times New Roman" w:cs="Times New Roman"/>
          <w:bCs/>
          <w:color w:val="1E1E1E"/>
          <w:kern w:val="36"/>
          <w:sz w:val="20"/>
          <w:szCs w:val="20"/>
          <w:lang w:eastAsia="ru-RU"/>
        </w:rPr>
        <w:t>4</w:t>
      </w:r>
      <w:r w:rsidR="00745A5C" w:rsidRPr="00795A5C">
        <w:rPr>
          <w:rFonts w:ascii="Times New Roman" w:hAnsi="Times New Roman" w:cs="Times New Roman"/>
          <w:bCs/>
          <w:color w:val="1E1E1E"/>
          <w:kern w:val="36"/>
          <w:sz w:val="20"/>
          <w:szCs w:val="20"/>
          <w:lang w:eastAsia="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w:t>
      </w:r>
      <w:bookmarkStart w:id="0" w:name="_GoBack"/>
      <w:bookmarkEnd w:id="0"/>
      <w:r w:rsidR="00745A5C" w:rsidRPr="00795A5C">
        <w:rPr>
          <w:rFonts w:ascii="Times New Roman" w:hAnsi="Times New Roman" w:cs="Times New Roman"/>
          <w:bCs/>
          <w:color w:val="1E1E1E"/>
          <w:kern w:val="36"/>
          <w:sz w:val="20"/>
          <w:szCs w:val="20"/>
          <w:lang w:eastAsia="ru-RU"/>
        </w:rPr>
        <w:t xml:space="preserve">собственной инициативе или по просьбе самого работника. </w:t>
      </w:r>
      <w:r w:rsidR="00745A5C" w:rsidRPr="00795A5C">
        <w:rPr>
          <w:rFonts w:ascii="Times New Roman" w:hAnsi="Times New Roman" w:cs="Times New Roman"/>
          <w:bCs/>
          <w:color w:val="1E1E1E"/>
          <w:kern w:val="36"/>
          <w:sz w:val="20"/>
          <w:szCs w:val="20"/>
          <w:lang w:eastAsia="ru-RU"/>
        </w:rPr>
        <w:br/>
      </w:r>
      <w:r w:rsidR="007719C5" w:rsidRPr="00795A5C">
        <w:rPr>
          <w:rFonts w:ascii="Times New Roman" w:hAnsi="Times New Roman" w:cs="Times New Roman"/>
          <w:bCs/>
          <w:color w:val="1E1E1E"/>
          <w:kern w:val="36"/>
          <w:sz w:val="20"/>
          <w:szCs w:val="20"/>
          <w:lang w:eastAsia="ru-RU"/>
        </w:rPr>
        <w:t xml:space="preserve">    </w:t>
      </w:r>
      <w:r w:rsidR="00745A5C" w:rsidRPr="00795A5C">
        <w:rPr>
          <w:rFonts w:ascii="Times New Roman" w:hAnsi="Times New Roman" w:cs="Times New Roman"/>
          <w:bCs/>
          <w:color w:val="1E1E1E"/>
          <w:kern w:val="36"/>
          <w:sz w:val="20"/>
          <w:szCs w:val="20"/>
          <w:lang w:eastAsia="ru-RU"/>
        </w:rPr>
        <w:t>10.</w:t>
      </w:r>
      <w:r w:rsidR="007719C5" w:rsidRPr="00795A5C">
        <w:rPr>
          <w:rFonts w:ascii="Times New Roman" w:hAnsi="Times New Roman" w:cs="Times New Roman"/>
          <w:bCs/>
          <w:color w:val="1E1E1E"/>
          <w:kern w:val="36"/>
          <w:sz w:val="20"/>
          <w:szCs w:val="20"/>
          <w:lang w:eastAsia="ru-RU"/>
        </w:rPr>
        <w:t>5</w:t>
      </w:r>
      <w:r w:rsidR="00745A5C" w:rsidRPr="00795A5C">
        <w:rPr>
          <w:rFonts w:ascii="Times New Roman" w:hAnsi="Times New Roman" w:cs="Times New Roman"/>
          <w:bCs/>
          <w:color w:val="1E1E1E"/>
          <w:kern w:val="36"/>
          <w:sz w:val="20"/>
          <w:szCs w:val="20"/>
          <w:lang w:eastAsia="ru-RU"/>
        </w:rPr>
        <w:t xml:space="preserve">. Порядок применения и снятия дисциплинарных взысканий </w:t>
      </w:r>
      <w:r w:rsidR="007719C5" w:rsidRPr="00795A5C">
        <w:rPr>
          <w:rFonts w:ascii="Times New Roman" w:hAnsi="Times New Roman" w:cs="Times New Roman"/>
          <w:bCs/>
          <w:color w:val="1E1E1E"/>
          <w:kern w:val="36"/>
          <w:sz w:val="20"/>
          <w:szCs w:val="20"/>
          <w:lang w:eastAsia="ru-RU"/>
        </w:rPr>
        <w:t>о</w:t>
      </w:r>
      <w:r w:rsidR="00745A5C" w:rsidRPr="00795A5C">
        <w:rPr>
          <w:rFonts w:ascii="Times New Roman" w:hAnsi="Times New Roman" w:cs="Times New Roman"/>
          <w:bCs/>
          <w:color w:val="1E1E1E"/>
          <w:kern w:val="36"/>
          <w:sz w:val="20"/>
          <w:szCs w:val="20"/>
          <w:lang w:eastAsia="ru-RU"/>
        </w:rPr>
        <w:t>пределяется трудовым законодательством.</w:t>
      </w:r>
    </w:p>
    <w:sectPr w:rsidR="00745A5C" w:rsidRPr="00795A5C" w:rsidSect="00CD54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CBA"/>
    <w:multiLevelType w:val="multilevel"/>
    <w:tmpl w:val="982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A7F91"/>
    <w:multiLevelType w:val="multilevel"/>
    <w:tmpl w:val="716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30146"/>
    <w:multiLevelType w:val="multilevel"/>
    <w:tmpl w:val="2F40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07092"/>
    <w:multiLevelType w:val="hybridMultilevel"/>
    <w:tmpl w:val="EE3AB48C"/>
    <w:lvl w:ilvl="0" w:tplc="0F1AA498">
      <w:start w:val="1"/>
      <w:numFmt w:val="decimal"/>
      <w:lvlText w:val="%1."/>
      <w:lvlJc w:val="left"/>
      <w:pPr>
        <w:ind w:left="912" w:hanging="360"/>
      </w:pPr>
      <w:rPr>
        <w:rFonts w:hint="default"/>
        <w:color w:val="1E1E1E"/>
        <w:u w:val="none"/>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4">
    <w:nsid w:val="3DF115D9"/>
    <w:multiLevelType w:val="multilevel"/>
    <w:tmpl w:val="A372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C6817"/>
    <w:multiLevelType w:val="multilevel"/>
    <w:tmpl w:val="052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A70EA"/>
    <w:multiLevelType w:val="multilevel"/>
    <w:tmpl w:val="378C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41"/>
    <w:rsid w:val="00025B03"/>
    <w:rsid w:val="000316EF"/>
    <w:rsid w:val="00040376"/>
    <w:rsid w:val="00046DDD"/>
    <w:rsid w:val="00074E42"/>
    <w:rsid w:val="000800DB"/>
    <w:rsid w:val="0008052D"/>
    <w:rsid w:val="000D535D"/>
    <w:rsid w:val="000E777D"/>
    <w:rsid w:val="000F4799"/>
    <w:rsid w:val="000F6A03"/>
    <w:rsid w:val="000F78C7"/>
    <w:rsid w:val="001254BB"/>
    <w:rsid w:val="001315FA"/>
    <w:rsid w:val="001556C9"/>
    <w:rsid w:val="00164EA3"/>
    <w:rsid w:val="001903EF"/>
    <w:rsid w:val="00197141"/>
    <w:rsid w:val="001A25D2"/>
    <w:rsid w:val="001C0643"/>
    <w:rsid w:val="001E6C80"/>
    <w:rsid w:val="00227A7A"/>
    <w:rsid w:val="00233B4C"/>
    <w:rsid w:val="002437CC"/>
    <w:rsid w:val="00255833"/>
    <w:rsid w:val="00261E6C"/>
    <w:rsid w:val="00276A3A"/>
    <w:rsid w:val="0028075E"/>
    <w:rsid w:val="002B6574"/>
    <w:rsid w:val="002D4D37"/>
    <w:rsid w:val="002E54F3"/>
    <w:rsid w:val="002E6306"/>
    <w:rsid w:val="002F320D"/>
    <w:rsid w:val="00310B42"/>
    <w:rsid w:val="00325530"/>
    <w:rsid w:val="00337F4C"/>
    <w:rsid w:val="00345711"/>
    <w:rsid w:val="00366115"/>
    <w:rsid w:val="003830D2"/>
    <w:rsid w:val="003C2775"/>
    <w:rsid w:val="003D14A0"/>
    <w:rsid w:val="003D4826"/>
    <w:rsid w:val="00421436"/>
    <w:rsid w:val="004340D9"/>
    <w:rsid w:val="00435591"/>
    <w:rsid w:val="00452053"/>
    <w:rsid w:val="004A5699"/>
    <w:rsid w:val="004F2AE4"/>
    <w:rsid w:val="005073E5"/>
    <w:rsid w:val="00515D3C"/>
    <w:rsid w:val="0053686C"/>
    <w:rsid w:val="00551EB5"/>
    <w:rsid w:val="0056390D"/>
    <w:rsid w:val="005B6D4A"/>
    <w:rsid w:val="005D6462"/>
    <w:rsid w:val="005E32CD"/>
    <w:rsid w:val="006814CF"/>
    <w:rsid w:val="00690E98"/>
    <w:rsid w:val="006C6EB0"/>
    <w:rsid w:val="006D3CA8"/>
    <w:rsid w:val="006F0633"/>
    <w:rsid w:val="006F0940"/>
    <w:rsid w:val="006F7019"/>
    <w:rsid w:val="006F73D8"/>
    <w:rsid w:val="007020FE"/>
    <w:rsid w:val="00745A5C"/>
    <w:rsid w:val="007527DE"/>
    <w:rsid w:val="007719C5"/>
    <w:rsid w:val="00795A5C"/>
    <w:rsid w:val="007C166C"/>
    <w:rsid w:val="007D3E71"/>
    <w:rsid w:val="008152FE"/>
    <w:rsid w:val="00822A80"/>
    <w:rsid w:val="0083158C"/>
    <w:rsid w:val="00836000"/>
    <w:rsid w:val="00853EF2"/>
    <w:rsid w:val="00890E8F"/>
    <w:rsid w:val="0089783F"/>
    <w:rsid w:val="008E72E7"/>
    <w:rsid w:val="008F78B7"/>
    <w:rsid w:val="00916F99"/>
    <w:rsid w:val="009173B0"/>
    <w:rsid w:val="009275C6"/>
    <w:rsid w:val="00937A27"/>
    <w:rsid w:val="00940E29"/>
    <w:rsid w:val="0099329C"/>
    <w:rsid w:val="009A4871"/>
    <w:rsid w:val="009F021E"/>
    <w:rsid w:val="00A0585B"/>
    <w:rsid w:val="00A55401"/>
    <w:rsid w:val="00AA5A89"/>
    <w:rsid w:val="00AB3510"/>
    <w:rsid w:val="00AB481D"/>
    <w:rsid w:val="00AD313B"/>
    <w:rsid w:val="00AE6739"/>
    <w:rsid w:val="00AF40F5"/>
    <w:rsid w:val="00B07CF4"/>
    <w:rsid w:val="00B17F41"/>
    <w:rsid w:val="00B24CF8"/>
    <w:rsid w:val="00B4041C"/>
    <w:rsid w:val="00BA2313"/>
    <w:rsid w:val="00BB2462"/>
    <w:rsid w:val="00BB5DB5"/>
    <w:rsid w:val="00BC700D"/>
    <w:rsid w:val="00BE7A31"/>
    <w:rsid w:val="00C07DC6"/>
    <w:rsid w:val="00C17384"/>
    <w:rsid w:val="00C57B01"/>
    <w:rsid w:val="00C60082"/>
    <w:rsid w:val="00C664C0"/>
    <w:rsid w:val="00C82DCE"/>
    <w:rsid w:val="00C91E78"/>
    <w:rsid w:val="00CC76A9"/>
    <w:rsid w:val="00CD5486"/>
    <w:rsid w:val="00CF271A"/>
    <w:rsid w:val="00CF6240"/>
    <w:rsid w:val="00D11FAE"/>
    <w:rsid w:val="00D6625A"/>
    <w:rsid w:val="00DA6A45"/>
    <w:rsid w:val="00DE17C5"/>
    <w:rsid w:val="00DF7F43"/>
    <w:rsid w:val="00E039A9"/>
    <w:rsid w:val="00E30466"/>
    <w:rsid w:val="00E434BD"/>
    <w:rsid w:val="00E6476F"/>
    <w:rsid w:val="00E74129"/>
    <w:rsid w:val="00EC26E0"/>
    <w:rsid w:val="00EE1A4D"/>
    <w:rsid w:val="00EE6FE2"/>
    <w:rsid w:val="00EE6FF4"/>
    <w:rsid w:val="00EF70EB"/>
    <w:rsid w:val="00F0066E"/>
    <w:rsid w:val="00F63671"/>
    <w:rsid w:val="00F851EC"/>
    <w:rsid w:val="00FF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89"/>
    <w:rPr>
      <w:rFonts w:ascii="Times New Roman" w:eastAsia="Times New Roman" w:hAnsi="Times New Roman" w:cs="Times New Roman"/>
      <w:sz w:val="28"/>
      <w:szCs w:val="24"/>
      <w:lang w:eastAsia="ru-RU"/>
    </w:rPr>
  </w:style>
  <w:style w:type="paragraph" w:styleId="2">
    <w:name w:val="heading 2"/>
    <w:basedOn w:val="a"/>
    <w:link w:val="20"/>
    <w:uiPriority w:val="9"/>
    <w:qFormat/>
    <w:rsid w:val="00745A5C"/>
    <w:pPr>
      <w:spacing w:before="100" w:beforeAutospacing="1" w:after="100" w:afterAutospacing="1"/>
      <w:outlineLvl w:val="1"/>
    </w:pPr>
    <w:rPr>
      <w:b/>
      <w:bCs/>
      <w:sz w:val="36"/>
      <w:szCs w:val="36"/>
    </w:rPr>
  </w:style>
  <w:style w:type="paragraph" w:styleId="4">
    <w:name w:val="heading 4"/>
    <w:basedOn w:val="a"/>
    <w:link w:val="40"/>
    <w:uiPriority w:val="9"/>
    <w:qFormat/>
    <w:rsid w:val="00745A5C"/>
    <w:pPr>
      <w:spacing w:before="100" w:beforeAutospacing="1" w:after="100" w:afterAutospacing="1"/>
      <w:outlineLvl w:val="3"/>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17F41"/>
    <w:pPr>
      <w:widowControl w:val="0"/>
      <w:autoSpaceDE w:val="0"/>
      <w:autoSpaceDN w:val="0"/>
      <w:adjustRightInd w:val="0"/>
    </w:pPr>
    <w:rPr>
      <w:rFonts w:ascii="Calibri" w:eastAsiaTheme="minorEastAsia" w:hAnsi="Calibri" w:cs="Calibri"/>
      <w:lang w:eastAsia="ru-RU"/>
    </w:rPr>
  </w:style>
  <w:style w:type="character" w:customStyle="1" w:styleId="20">
    <w:name w:val="Заголовок 2 Знак"/>
    <w:basedOn w:val="a0"/>
    <w:link w:val="2"/>
    <w:uiPriority w:val="9"/>
    <w:rsid w:val="00745A5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45A5C"/>
    <w:rPr>
      <w:rFonts w:ascii="Times New Roman" w:eastAsia="Times New Roman" w:hAnsi="Times New Roman" w:cs="Times New Roman"/>
      <w:sz w:val="27"/>
      <w:szCs w:val="27"/>
      <w:lang w:eastAsia="ru-RU"/>
    </w:rPr>
  </w:style>
  <w:style w:type="character" w:styleId="a3">
    <w:name w:val="Hyperlink"/>
    <w:basedOn w:val="a0"/>
    <w:uiPriority w:val="99"/>
    <w:semiHidden/>
    <w:unhideWhenUsed/>
    <w:rsid w:val="00745A5C"/>
    <w:rPr>
      <w:color w:val="B12923"/>
      <w:u w:val="single"/>
    </w:rPr>
  </w:style>
  <w:style w:type="paragraph" w:customStyle="1" w:styleId="news-item-left">
    <w:name w:val="news-item-left"/>
    <w:basedOn w:val="a"/>
    <w:rsid w:val="00745A5C"/>
    <w:pPr>
      <w:shd w:val="clear" w:color="auto" w:fill="EEEEEE"/>
      <w:spacing w:before="90" w:after="90"/>
      <w:ind w:left="30" w:right="105" w:firstLine="150"/>
    </w:pPr>
    <w:rPr>
      <w:sz w:val="18"/>
      <w:szCs w:val="18"/>
    </w:rPr>
  </w:style>
  <w:style w:type="paragraph" w:styleId="z-">
    <w:name w:val="HTML Top of Form"/>
    <w:basedOn w:val="a"/>
    <w:next w:val="a"/>
    <w:link w:val="z-0"/>
    <w:hidden/>
    <w:uiPriority w:val="99"/>
    <w:semiHidden/>
    <w:unhideWhenUsed/>
    <w:rsid w:val="00745A5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45A5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5A5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45A5C"/>
    <w:rPr>
      <w:rFonts w:ascii="Arial" w:eastAsia="Times New Roman" w:hAnsi="Arial" w:cs="Arial"/>
      <w:vanish/>
      <w:sz w:val="16"/>
      <w:szCs w:val="16"/>
      <w:lang w:eastAsia="ru-RU"/>
    </w:rPr>
  </w:style>
  <w:style w:type="character" w:customStyle="1" w:styleId="valuecount2">
    <w:name w:val="value_count2"/>
    <w:basedOn w:val="a0"/>
    <w:rsid w:val="00745A5C"/>
    <w:rPr>
      <w:spacing w:val="90"/>
    </w:rPr>
  </w:style>
  <w:style w:type="paragraph" w:styleId="a4">
    <w:name w:val="Balloon Text"/>
    <w:basedOn w:val="a"/>
    <w:link w:val="a5"/>
    <w:uiPriority w:val="99"/>
    <w:semiHidden/>
    <w:unhideWhenUsed/>
    <w:rsid w:val="00745A5C"/>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45A5C"/>
    <w:rPr>
      <w:rFonts w:ascii="Tahoma" w:hAnsi="Tahoma" w:cs="Tahoma"/>
      <w:sz w:val="16"/>
      <w:szCs w:val="16"/>
    </w:rPr>
  </w:style>
  <w:style w:type="paragraph" w:styleId="a6">
    <w:name w:val="No Spacing"/>
    <w:uiPriority w:val="1"/>
    <w:qFormat/>
    <w:rsid w:val="006F0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89"/>
    <w:rPr>
      <w:rFonts w:ascii="Times New Roman" w:eastAsia="Times New Roman" w:hAnsi="Times New Roman" w:cs="Times New Roman"/>
      <w:sz w:val="28"/>
      <w:szCs w:val="24"/>
      <w:lang w:eastAsia="ru-RU"/>
    </w:rPr>
  </w:style>
  <w:style w:type="paragraph" w:styleId="2">
    <w:name w:val="heading 2"/>
    <w:basedOn w:val="a"/>
    <w:link w:val="20"/>
    <w:uiPriority w:val="9"/>
    <w:qFormat/>
    <w:rsid w:val="00745A5C"/>
    <w:pPr>
      <w:spacing w:before="100" w:beforeAutospacing="1" w:after="100" w:afterAutospacing="1"/>
      <w:outlineLvl w:val="1"/>
    </w:pPr>
    <w:rPr>
      <w:b/>
      <w:bCs/>
      <w:sz w:val="36"/>
      <w:szCs w:val="36"/>
    </w:rPr>
  </w:style>
  <w:style w:type="paragraph" w:styleId="4">
    <w:name w:val="heading 4"/>
    <w:basedOn w:val="a"/>
    <w:link w:val="40"/>
    <w:uiPriority w:val="9"/>
    <w:qFormat/>
    <w:rsid w:val="00745A5C"/>
    <w:pPr>
      <w:spacing w:before="100" w:beforeAutospacing="1" w:after="100" w:afterAutospacing="1"/>
      <w:outlineLvl w:val="3"/>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17F41"/>
    <w:pPr>
      <w:widowControl w:val="0"/>
      <w:autoSpaceDE w:val="0"/>
      <w:autoSpaceDN w:val="0"/>
      <w:adjustRightInd w:val="0"/>
    </w:pPr>
    <w:rPr>
      <w:rFonts w:ascii="Calibri" w:eastAsiaTheme="minorEastAsia" w:hAnsi="Calibri" w:cs="Calibri"/>
      <w:lang w:eastAsia="ru-RU"/>
    </w:rPr>
  </w:style>
  <w:style w:type="character" w:customStyle="1" w:styleId="20">
    <w:name w:val="Заголовок 2 Знак"/>
    <w:basedOn w:val="a0"/>
    <w:link w:val="2"/>
    <w:uiPriority w:val="9"/>
    <w:rsid w:val="00745A5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45A5C"/>
    <w:rPr>
      <w:rFonts w:ascii="Times New Roman" w:eastAsia="Times New Roman" w:hAnsi="Times New Roman" w:cs="Times New Roman"/>
      <w:sz w:val="27"/>
      <w:szCs w:val="27"/>
      <w:lang w:eastAsia="ru-RU"/>
    </w:rPr>
  </w:style>
  <w:style w:type="character" w:styleId="a3">
    <w:name w:val="Hyperlink"/>
    <w:basedOn w:val="a0"/>
    <w:uiPriority w:val="99"/>
    <w:semiHidden/>
    <w:unhideWhenUsed/>
    <w:rsid w:val="00745A5C"/>
    <w:rPr>
      <w:color w:val="B12923"/>
      <w:u w:val="single"/>
    </w:rPr>
  </w:style>
  <w:style w:type="paragraph" w:customStyle="1" w:styleId="news-item-left">
    <w:name w:val="news-item-left"/>
    <w:basedOn w:val="a"/>
    <w:rsid w:val="00745A5C"/>
    <w:pPr>
      <w:shd w:val="clear" w:color="auto" w:fill="EEEEEE"/>
      <w:spacing w:before="90" w:after="90"/>
      <w:ind w:left="30" w:right="105" w:firstLine="150"/>
    </w:pPr>
    <w:rPr>
      <w:sz w:val="18"/>
      <w:szCs w:val="18"/>
    </w:rPr>
  </w:style>
  <w:style w:type="paragraph" w:styleId="z-">
    <w:name w:val="HTML Top of Form"/>
    <w:basedOn w:val="a"/>
    <w:next w:val="a"/>
    <w:link w:val="z-0"/>
    <w:hidden/>
    <w:uiPriority w:val="99"/>
    <w:semiHidden/>
    <w:unhideWhenUsed/>
    <w:rsid w:val="00745A5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45A5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5A5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45A5C"/>
    <w:rPr>
      <w:rFonts w:ascii="Arial" w:eastAsia="Times New Roman" w:hAnsi="Arial" w:cs="Arial"/>
      <w:vanish/>
      <w:sz w:val="16"/>
      <w:szCs w:val="16"/>
      <w:lang w:eastAsia="ru-RU"/>
    </w:rPr>
  </w:style>
  <w:style w:type="character" w:customStyle="1" w:styleId="valuecount2">
    <w:name w:val="value_count2"/>
    <w:basedOn w:val="a0"/>
    <w:rsid w:val="00745A5C"/>
    <w:rPr>
      <w:spacing w:val="90"/>
    </w:rPr>
  </w:style>
  <w:style w:type="paragraph" w:styleId="a4">
    <w:name w:val="Balloon Text"/>
    <w:basedOn w:val="a"/>
    <w:link w:val="a5"/>
    <w:uiPriority w:val="99"/>
    <w:semiHidden/>
    <w:unhideWhenUsed/>
    <w:rsid w:val="00745A5C"/>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45A5C"/>
    <w:rPr>
      <w:rFonts w:ascii="Tahoma" w:hAnsi="Tahoma" w:cs="Tahoma"/>
      <w:sz w:val="16"/>
      <w:szCs w:val="16"/>
    </w:rPr>
  </w:style>
  <w:style w:type="paragraph" w:styleId="a6">
    <w:name w:val="No Spacing"/>
    <w:uiPriority w:val="1"/>
    <w:qFormat/>
    <w:rsid w:val="006F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4874">
      <w:bodyDiv w:val="1"/>
      <w:marLeft w:val="0"/>
      <w:marRight w:val="0"/>
      <w:marTop w:val="0"/>
      <w:marBottom w:val="0"/>
      <w:divBdr>
        <w:top w:val="none" w:sz="0" w:space="0" w:color="auto"/>
        <w:left w:val="none" w:sz="0" w:space="0" w:color="auto"/>
        <w:bottom w:val="none" w:sz="0" w:space="0" w:color="auto"/>
        <w:right w:val="none" w:sz="0" w:space="0" w:color="auto"/>
      </w:divBdr>
      <w:divsChild>
        <w:div w:id="126437477">
          <w:marLeft w:val="0"/>
          <w:marRight w:val="0"/>
          <w:marTop w:val="100"/>
          <w:marBottom w:val="100"/>
          <w:divBdr>
            <w:top w:val="none" w:sz="0" w:space="0" w:color="auto"/>
            <w:left w:val="none" w:sz="0" w:space="0" w:color="auto"/>
            <w:bottom w:val="none" w:sz="0" w:space="0" w:color="auto"/>
            <w:right w:val="none" w:sz="0" w:space="0" w:color="auto"/>
          </w:divBdr>
          <w:divsChild>
            <w:div w:id="821894583">
              <w:marLeft w:val="0"/>
              <w:marRight w:val="0"/>
              <w:marTop w:val="0"/>
              <w:marBottom w:val="0"/>
              <w:divBdr>
                <w:top w:val="none" w:sz="0" w:space="0" w:color="auto"/>
                <w:left w:val="none" w:sz="0" w:space="0" w:color="auto"/>
                <w:bottom w:val="none" w:sz="0" w:space="0" w:color="auto"/>
                <w:right w:val="none" w:sz="0" w:space="0" w:color="auto"/>
              </w:divBdr>
            </w:div>
            <w:div w:id="1767574351">
              <w:marLeft w:val="0"/>
              <w:marRight w:val="0"/>
              <w:marTop w:val="0"/>
              <w:marBottom w:val="0"/>
              <w:divBdr>
                <w:top w:val="none" w:sz="0" w:space="0" w:color="auto"/>
                <w:left w:val="none" w:sz="0" w:space="0" w:color="auto"/>
                <w:bottom w:val="none" w:sz="0" w:space="0" w:color="auto"/>
                <w:right w:val="none" w:sz="0" w:space="0" w:color="auto"/>
              </w:divBdr>
              <w:divsChild>
                <w:div w:id="180583709">
                  <w:marLeft w:val="0"/>
                  <w:marRight w:val="0"/>
                  <w:marTop w:val="75"/>
                  <w:marBottom w:val="0"/>
                  <w:divBdr>
                    <w:top w:val="none" w:sz="0" w:space="0" w:color="auto"/>
                    <w:left w:val="none" w:sz="0" w:space="0" w:color="auto"/>
                    <w:bottom w:val="none" w:sz="0" w:space="0" w:color="auto"/>
                    <w:right w:val="none" w:sz="0" w:space="0" w:color="auto"/>
                  </w:divBdr>
                </w:div>
              </w:divsChild>
            </w:div>
            <w:div w:id="567691543">
              <w:marLeft w:val="0"/>
              <w:marRight w:val="0"/>
              <w:marTop w:val="0"/>
              <w:marBottom w:val="0"/>
              <w:divBdr>
                <w:top w:val="none" w:sz="0" w:space="0" w:color="auto"/>
                <w:left w:val="none" w:sz="0" w:space="0" w:color="auto"/>
                <w:bottom w:val="none" w:sz="0" w:space="0" w:color="auto"/>
                <w:right w:val="none" w:sz="0" w:space="0" w:color="auto"/>
              </w:divBdr>
              <w:divsChild>
                <w:div w:id="1908223620">
                  <w:marLeft w:val="0"/>
                  <w:marRight w:val="0"/>
                  <w:marTop w:val="0"/>
                  <w:marBottom w:val="0"/>
                  <w:divBdr>
                    <w:top w:val="none" w:sz="0" w:space="0" w:color="auto"/>
                    <w:left w:val="none" w:sz="0" w:space="0" w:color="auto"/>
                    <w:bottom w:val="none" w:sz="0" w:space="0" w:color="auto"/>
                    <w:right w:val="none" w:sz="0" w:space="0" w:color="auto"/>
                  </w:divBdr>
                </w:div>
              </w:divsChild>
            </w:div>
            <w:div w:id="295530407">
              <w:marLeft w:val="0"/>
              <w:marRight w:val="0"/>
              <w:marTop w:val="0"/>
              <w:marBottom w:val="0"/>
              <w:divBdr>
                <w:top w:val="none" w:sz="0" w:space="0" w:color="auto"/>
                <w:left w:val="none" w:sz="0" w:space="0" w:color="auto"/>
                <w:bottom w:val="none" w:sz="0" w:space="0" w:color="auto"/>
                <w:right w:val="none" w:sz="0" w:space="0" w:color="auto"/>
              </w:divBdr>
            </w:div>
            <w:div w:id="1746104329">
              <w:marLeft w:val="0"/>
              <w:marRight w:val="0"/>
              <w:marTop w:val="0"/>
              <w:marBottom w:val="0"/>
              <w:divBdr>
                <w:top w:val="none" w:sz="0" w:space="0" w:color="auto"/>
                <w:left w:val="none" w:sz="0" w:space="0" w:color="auto"/>
                <w:bottom w:val="none" w:sz="0" w:space="0" w:color="auto"/>
                <w:right w:val="none" w:sz="0" w:space="0" w:color="auto"/>
              </w:divBdr>
              <w:divsChild>
                <w:div w:id="266080827">
                  <w:marLeft w:val="135"/>
                  <w:marRight w:val="135"/>
                  <w:marTop w:val="0"/>
                  <w:marBottom w:val="0"/>
                  <w:divBdr>
                    <w:top w:val="none" w:sz="0" w:space="0" w:color="auto"/>
                    <w:left w:val="none" w:sz="0" w:space="0" w:color="auto"/>
                    <w:bottom w:val="none" w:sz="0" w:space="0" w:color="auto"/>
                    <w:right w:val="none" w:sz="0" w:space="0" w:color="auto"/>
                  </w:divBdr>
                  <w:divsChild>
                    <w:div w:id="1405950472">
                      <w:marLeft w:val="0"/>
                      <w:marRight w:val="0"/>
                      <w:marTop w:val="225"/>
                      <w:marBottom w:val="45"/>
                      <w:divBdr>
                        <w:top w:val="none" w:sz="0" w:space="0" w:color="auto"/>
                        <w:left w:val="none" w:sz="0" w:space="0" w:color="auto"/>
                        <w:bottom w:val="none" w:sz="0" w:space="0" w:color="auto"/>
                        <w:right w:val="none" w:sz="0" w:space="0" w:color="auto"/>
                      </w:divBdr>
                    </w:div>
                    <w:div w:id="580603455">
                      <w:marLeft w:val="0"/>
                      <w:marRight w:val="0"/>
                      <w:marTop w:val="0"/>
                      <w:marBottom w:val="150"/>
                      <w:divBdr>
                        <w:top w:val="none" w:sz="0" w:space="0" w:color="auto"/>
                        <w:left w:val="none" w:sz="0" w:space="0" w:color="auto"/>
                        <w:bottom w:val="none" w:sz="0" w:space="0" w:color="auto"/>
                        <w:right w:val="none" w:sz="0" w:space="0" w:color="auto"/>
                      </w:divBdr>
                    </w:div>
                    <w:div w:id="1467430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4590879">
              <w:marLeft w:val="-4050"/>
              <w:marRight w:val="0"/>
              <w:marTop w:val="0"/>
              <w:marBottom w:val="0"/>
              <w:divBdr>
                <w:top w:val="none" w:sz="0" w:space="0" w:color="auto"/>
                <w:left w:val="none" w:sz="0" w:space="0" w:color="auto"/>
                <w:bottom w:val="none" w:sz="0" w:space="0" w:color="auto"/>
                <w:right w:val="none" w:sz="0" w:space="0" w:color="auto"/>
              </w:divBdr>
              <w:divsChild>
                <w:div w:id="2107261213">
                  <w:marLeft w:val="4050"/>
                  <w:marRight w:val="0"/>
                  <w:marTop w:val="0"/>
                  <w:marBottom w:val="0"/>
                  <w:divBdr>
                    <w:top w:val="none" w:sz="0" w:space="0" w:color="auto"/>
                    <w:left w:val="none" w:sz="0" w:space="0" w:color="auto"/>
                    <w:bottom w:val="none" w:sz="0" w:space="0" w:color="auto"/>
                    <w:right w:val="none" w:sz="0" w:space="0" w:color="auto"/>
                  </w:divBdr>
                  <w:divsChild>
                    <w:div w:id="618755937">
                      <w:marLeft w:val="0"/>
                      <w:marRight w:val="0"/>
                      <w:marTop w:val="0"/>
                      <w:marBottom w:val="0"/>
                      <w:divBdr>
                        <w:top w:val="none" w:sz="0" w:space="0" w:color="auto"/>
                        <w:left w:val="none" w:sz="0" w:space="0" w:color="auto"/>
                        <w:bottom w:val="none" w:sz="0" w:space="0" w:color="auto"/>
                        <w:right w:val="none" w:sz="0" w:space="0" w:color="auto"/>
                      </w:divBdr>
                      <w:divsChild>
                        <w:div w:id="458304042">
                          <w:marLeft w:val="0"/>
                          <w:marRight w:val="225"/>
                          <w:marTop w:val="0"/>
                          <w:marBottom w:val="0"/>
                          <w:divBdr>
                            <w:top w:val="none" w:sz="0" w:space="0" w:color="auto"/>
                            <w:left w:val="none" w:sz="0" w:space="0" w:color="auto"/>
                            <w:bottom w:val="none" w:sz="0" w:space="0" w:color="auto"/>
                            <w:right w:val="none" w:sz="0" w:space="0" w:color="auto"/>
                          </w:divBdr>
                          <w:divsChild>
                            <w:div w:id="1725567235">
                              <w:marLeft w:val="0"/>
                              <w:marRight w:val="0"/>
                              <w:marTop w:val="0"/>
                              <w:marBottom w:val="0"/>
                              <w:divBdr>
                                <w:top w:val="none" w:sz="0" w:space="0" w:color="auto"/>
                                <w:left w:val="none" w:sz="0" w:space="0" w:color="auto"/>
                                <w:bottom w:val="none" w:sz="0" w:space="0" w:color="auto"/>
                                <w:right w:val="none" w:sz="0" w:space="0" w:color="auto"/>
                              </w:divBdr>
                            </w:div>
                            <w:div w:id="21189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9318">
              <w:marLeft w:val="0"/>
              <w:marRight w:val="0"/>
              <w:marTop w:val="0"/>
              <w:marBottom w:val="0"/>
              <w:divBdr>
                <w:top w:val="single" w:sz="12" w:space="11" w:color="C24A34"/>
                <w:left w:val="none" w:sz="0" w:space="0" w:color="auto"/>
                <w:bottom w:val="none" w:sz="0" w:space="0" w:color="auto"/>
                <w:right w:val="none" w:sz="0" w:space="0" w:color="auto"/>
              </w:divBdr>
              <w:divsChild>
                <w:div w:id="26877692">
                  <w:marLeft w:val="0"/>
                  <w:marRight w:val="0"/>
                  <w:marTop w:val="0"/>
                  <w:marBottom w:val="0"/>
                  <w:divBdr>
                    <w:top w:val="none" w:sz="0" w:space="0" w:color="auto"/>
                    <w:left w:val="none" w:sz="0" w:space="0" w:color="auto"/>
                    <w:bottom w:val="none" w:sz="0" w:space="0" w:color="auto"/>
                    <w:right w:val="none" w:sz="0" w:space="0" w:color="auto"/>
                  </w:divBdr>
                  <w:divsChild>
                    <w:div w:id="2062820470">
                      <w:marLeft w:val="0"/>
                      <w:marRight w:val="0"/>
                      <w:marTop w:val="0"/>
                      <w:marBottom w:val="0"/>
                      <w:divBdr>
                        <w:top w:val="none" w:sz="0" w:space="0" w:color="auto"/>
                        <w:left w:val="none" w:sz="0" w:space="0" w:color="auto"/>
                        <w:bottom w:val="none" w:sz="0" w:space="0" w:color="auto"/>
                        <w:right w:val="none" w:sz="0" w:space="0" w:color="auto"/>
                      </w:divBdr>
                    </w:div>
                    <w:div w:id="1637224125">
                      <w:marLeft w:val="0"/>
                      <w:marRight w:val="0"/>
                      <w:marTop w:val="0"/>
                      <w:marBottom w:val="0"/>
                      <w:divBdr>
                        <w:top w:val="none" w:sz="0" w:space="0" w:color="auto"/>
                        <w:left w:val="none" w:sz="0" w:space="0" w:color="auto"/>
                        <w:bottom w:val="none" w:sz="0" w:space="0" w:color="auto"/>
                        <w:right w:val="none" w:sz="0" w:space="0" w:color="auto"/>
                      </w:divBdr>
                    </w:div>
                  </w:divsChild>
                </w:div>
                <w:div w:id="6978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_%D0%9F%D0%9E%D0%A0%D0%A2%D0%90%D0%9B%20%D0%9C%D0%A3%D0%9E%D0%91\%D0%9F%D0%B5%D1%80%D0%B2%D0%BE%D0%BD%D0%B0%D1%87%D0%B0%D0%BB%D1%8C%D0%BD%D0%BE%D0%B5%20%D0%B7%D0%B0%D0%BF%D0%BE%D0%BB%D0%BD%D0%B5%D0%BD%D0%B8%D0%B5\%D0%BC%D0%B0%D1%81%D0%B0%D0%BB%D1%8C%D1%81%D0%BA%D0%BE%D0%B5\%D0%B8%D0%BD%D1%84%D0%BE%D1%80%D0%BC%D0%B0%D1%86%D0%B8%D1%8F%20%D0%B4%D0%BB%D1%8F%20%D1%81%D0%B0%D0%B9%D1%82%D0%B0%20%D0%9C%D0%BE%D1%81%D0%B0%D0%BB%D1%8C%D1%81%D0%BA%D0%BE%D0%B3%D0%BE%20%D1%81%D0%B5%D0%BB%D1%8C%D1%81%D0%BA%D0%BE%D0%B3%D0%BE%20%D0%BF%D0%BE%D1%81%D0%B5%D0%BB%D0%B5%D0%BD%D0%B8%D1%8F\%D0%B8%D0%BD%D1%84%D0%BE%D1%80%D0%BC%D0%B0%D1%86%D0%B8%D1%8F%20%D0%B4%D0%BB%D1%8F%20%D1%81%D0%B0%D0%B9%D1%82%D0%B0%20%D0%9C%D0%BE%D1%81%D0%B0%D0%BB%D1%8C%D1%81%D0%BA%D0%BE%D0%B3%D0%BE%20%D1%81%D0%B5%D0%BB%D1%8C%D1%81%D0%BA%D0%BE%D0%B3%D0%BE%20%D0%BF%D0%BE%D1%81%D0%B5%D0%BB%D0%B5%D0%BD%D0%B8%D1%8F\%D0%9D%D0%9F%D0%90%20%D1%81%D0%B5%D0%BD%D1%82%D1%8F%D0%B1%D1%80%D1%8C%202011\%E2%84%96%2042.doc" TargetMode="External"/><Relationship Id="rId3" Type="http://schemas.microsoft.com/office/2007/relationships/stylesWithEffects" Target="stylesWithEffects.xml"/><Relationship Id="rId7" Type="http://schemas.openxmlformats.org/officeDocument/2006/relationships/hyperlink" Target="consultantplus://offline/main?base=LAW;n=117167;fld=134;dst=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167;fld=134;dst=7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7183</Words>
  <Characters>40949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2013-06-26T11:44:00Z</cp:lastPrinted>
  <dcterms:created xsi:type="dcterms:W3CDTF">2013-06-26T11:26:00Z</dcterms:created>
  <dcterms:modified xsi:type="dcterms:W3CDTF">2013-06-26T11:44:00Z</dcterms:modified>
</cp:coreProperties>
</file>