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83" w:rsidRPr="00EA7A83" w:rsidRDefault="00EA7A83" w:rsidP="00EA7A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0D46" w:rsidRPr="00780D46" w:rsidRDefault="00780D46" w:rsidP="00780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80D46" w:rsidRPr="00780D46" w:rsidRDefault="00780D46" w:rsidP="00780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780D46" w:rsidRPr="00780D46" w:rsidRDefault="00780D46" w:rsidP="00780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ЗЕЛЕНЧУКСКИЙ МУНИЦИПАЛНЫЙ РАЙОН</w:t>
      </w:r>
    </w:p>
    <w:p w:rsidR="00780D46" w:rsidRPr="00425999" w:rsidRDefault="00780D46" w:rsidP="00780D46">
      <w:pPr>
        <w:jc w:val="center"/>
        <w:rPr>
          <w:sz w:val="28"/>
          <w:szCs w:val="28"/>
        </w:rPr>
      </w:pPr>
    </w:p>
    <w:p w:rsidR="00780D46" w:rsidRPr="00780D46" w:rsidRDefault="00780D46" w:rsidP="00780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46">
        <w:rPr>
          <w:rFonts w:ascii="Times New Roman" w:hAnsi="Times New Roman" w:cs="Times New Roman"/>
          <w:b/>
          <w:sz w:val="28"/>
          <w:szCs w:val="28"/>
        </w:rPr>
        <w:t>АДМИНИСТРАЦИЯ ЗЕЛЕНЧУКСКОГО СЕЛЬСКОГО ПОСЕЛЕНИЯ</w:t>
      </w:r>
    </w:p>
    <w:p w:rsidR="00780D46" w:rsidRPr="00780D46" w:rsidRDefault="00780D46" w:rsidP="00780D46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 w:rsidRPr="00780D46">
        <w:rPr>
          <w:rFonts w:ascii="Times New Roman" w:hAnsi="Times New Roman" w:cs="Times New Roman"/>
          <w:b/>
          <w:sz w:val="28"/>
          <w:szCs w:val="28"/>
        </w:rPr>
        <w:tab/>
      </w:r>
    </w:p>
    <w:p w:rsidR="00780D46" w:rsidRPr="00780D46" w:rsidRDefault="00780D46" w:rsidP="00780D4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285E" w:rsidRPr="00780D46" w:rsidRDefault="00B0285E" w:rsidP="00B028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80D46" w:rsidRPr="00780D46" w:rsidRDefault="00222310" w:rsidP="00780D46">
      <w:pPr>
        <w:widowControl w:val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</w:t>
      </w:r>
      <w:r w:rsidR="00780D46" w:rsidRPr="00780D46">
        <w:rPr>
          <w:rFonts w:ascii="Times New Roman" w:hAnsi="Times New Roman" w:cs="Times New Roman"/>
          <w:sz w:val="28"/>
          <w:szCs w:val="28"/>
        </w:rPr>
        <w:t>2020</w:t>
      </w:r>
      <w:r w:rsidR="00780D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80D4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780D46" w:rsidRPr="00780D46">
        <w:rPr>
          <w:rFonts w:ascii="Times New Roman" w:hAnsi="Times New Roman" w:cs="Times New Roman"/>
          <w:sz w:val="28"/>
          <w:szCs w:val="28"/>
        </w:rPr>
        <w:t xml:space="preserve"> Зеленчукская                   </w:t>
      </w:r>
      <w:r w:rsidR="00780D46">
        <w:rPr>
          <w:rFonts w:ascii="Times New Roman" w:hAnsi="Times New Roman" w:cs="Times New Roman"/>
          <w:sz w:val="28"/>
          <w:szCs w:val="28"/>
        </w:rPr>
        <w:t xml:space="preserve">      </w:t>
      </w:r>
      <w:r w:rsidR="007566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780D46" w:rsidRPr="00425999" w:rsidRDefault="00780D46" w:rsidP="00780D46">
      <w:pPr>
        <w:widowControl w:val="0"/>
        <w:ind w:right="-57"/>
        <w:jc w:val="center"/>
        <w:rPr>
          <w:sz w:val="28"/>
          <w:szCs w:val="28"/>
        </w:rPr>
      </w:pPr>
    </w:p>
    <w:p w:rsidR="00B0285E" w:rsidRPr="00B0285E" w:rsidRDefault="00B0285E" w:rsidP="00B0285E">
      <w:pPr>
        <w:pStyle w:val="310"/>
        <w:spacing w:before="0" w:line="240" w:lineRule="auto"/>
        <w:ind w:left="820"/>
        <w:jc w:val="left"/>
        <w:rPr>
          <w:rFonts w:ascii="Times New Roman" w:eastAsia="Times New Roman" w:hAnsi="Times New Roman" w:cs="Times New Roman"/>
        </w:rPr>
      </w:pPr>
    </w:p>
    <w:p w:rsidR="00A75B63" w:rsidRPr="00F1491A" w:rsidRDefault="00A75B63" w:rsidP="00ED0E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491A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ED0E45" w:rsidRPr="00F1491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1491A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бюджетного</w:t>
      </w:r>
      <w:r w:rsidR="00ED0E45" w:rsidRPr="00F149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491A">
        <w:rPr>
          <w:rFonts w:ascii="Times New Roman" w:hAnsi="Times New Roman" w:cs="Times New Roman"/>
          <w:b w:val="0"/>
          <w:sz w:val="28"/>
          <w:szCs w:val="28"/>
        </w:rPr>
        <w:t xml:space="preserve">прогноза </w:t>
      </w:r>
      <w:r w:rsidR="00ED0E45" w:rsidRPr="00F1491A">
        <w:rPr>
          <w:rFonts w:ascii="Times New Roman" w:hAnsi="Times New Roman" w:cs="Times New Roman"/>
          <w:b w:val="0"/>
          <w:sz w:val="28"/>
          <w:szCs w:val="28"/>
        </w:rPr>
        <w:t>Зеленчукского сельского поселения</w:t>
      </w:r>
      <w:r w:rsidR="00F50466" w:rsidRPr="00F149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491A"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A75B63" w:rsidRPr="00D17069" w:rsidRDefault="00A75B63" w:rsidP="00D170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5E" w:rsidRDefault="00032883" w:rsidP="00D1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6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75B63" w:rsidRPr="00D17069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hyperlink r:id="rId7" w:history="1">
        <w:r w:rsidR="00A75B63" w:rsidRPr="00D17069">
          <w:rPr>
            <w:rStyle w:val="a3"/>
            <w:rFonts w:ascii="Times New Roman" w:hAnsi="Times New Roman" w:cs="Times New Roman"/>
            <w:sz w:val="28"/>
            <w:szCs w:val="28"/>
          </w:rPr>
          <w:t>170.1</w:t>
        </w:r>
      </w:hyperlink>
      <w:r w:rsidR="00A75B63" w:rsidRPr="00D1706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Pr="00D17069">
        <w:rPr>
          <w:rFonts w:ascii="Times New Roman" w:hAnsi="Times New Roman" w:cs="Times New Roman"/>
          <w:sz w:val="28"/>
          <w:szCs w:val="28"/>
        </w:rPr>
        <w:t xml:space="preserve"> </w:t>
      </w:r>
      <w:r w:rsidR="002D59F0" w:rsidRPr="00D17069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A72308">
        <w:rPr>
          <w:rFonts w:ascii="Times New Roman" w:eastAsia="Times New Roman" w:hAnsi="Times New Roman" w:cs="Times New Roman"/>
          <w:sz w:val="28"/>
          <w:szCs w:val="28"/>
        </w:rPr>
        <w:t>Зеленчукском сельском поселении</w:t>
      </w:r>
      <w:r w:rsidR="002D59F0" w:rsidRPr="00D170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D59F0" w:rsidRPr="00233D21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решением </w:t>
      </w:r>
      <w:r w:rsidR="00233D21" w:rsidRPr="00233D21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2D59F0" w:rsidRPr="0023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E45" w:rsidRPr="00233D21">
        <w:rPr>
          <w:rFonts w:ascii="Times New Roman" w:eastAsia="Times New Roman" w:hAnsi="Times New Roman" w:cs="Times New Roman"/>
          <w:sz w:val="28"/>
          <w:szCs w:val="28"/>
        </w:rPr>
        <w:t>Зеленчукского сельского поселения</w:t>
      </w:r>
      <w:r w:rsidR="00233D21" w:rsidRPr="00233D21">
        <w:rPr>
          <w:rFonts w:ascii="Times New Roman" w:eastAsia="Times New Roman" w:hAnsi="Times New Roman" w:cs="Times New Roman"/>
          <w:sz w:val="28"/>
          <w:szCs w:val="28"/>
        </w:rPr>
        <w:t xml:space="preserve"> № 147</w:t>
      </w:r>
      <w:r w:rsidR="002D59F0" w:rsidRPr="00233D2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33D21" w:rsidRPr="00233D21">
        <w:rPr>
          <w:rFonts w:ascii="Times New Roman" w:eastAsia="Times New Roman" w:hAnsi="Times New Roman" w:cs="Times New Roman"/>
          <w:sz w:val="28"/>
          <w:szCs w:val="28"/>
        </w:rPr>
        <w:t>02.12.2013</w:t>
      </w:r>
      <w:r w:rsidR="002D59F0" w:rsidRPr="00233D21">
        <w:rPr>
          <w:rFonts w:ascii="Times New Roman" w:eastAsia="Times New Roman" w:hAnsi="Times New Roman" w:cs="Times New Roman"/>
          <w:sz w:val="28"/>
          <w:szCs w:val="28"/>
        </w:rPr>
        <w:t xml:space="preserve"> г. (с изменениями и дополнениями утвержденными решением </w:t>
      </w:r>
      <w:r w:rsidR="00233D21" w:rsidRPr="00233D21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2D59F0" w:rsidRPr="00233D2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33D21" w:rsidRPr="00233D21">
        <w:rPr>
          <w:rFonts w:ascii="Times New Roman" w:eastAsia="Times New Roman" w:hAnsi="Times New Roman" w:cs="Times New Roman"/>
          <w:sz w:val="28"/>
          <w:szCs w:val="28"/>
        </w:rPr>
        <w:t>156</w:t>
      </w:r>
      <w:r w:rsidR="002D59F0" w:rsidRPr="00233D2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33D21" w:rsidRPr="00233D21">
        <w:rPr>
          <w:rFonts w:ascii="Times New Roman" w:eastAsia="Times New Roman" w:hAnsi="Times New Roman" w:cs="Times New Roman"/>
          <w:sz w:val="28"/>
          <w:szCs w:val="28"/>
        </w:rPr>
        <w:t>05.03.2014г.; № 86</w:t>
      </w:r>
      <w:r w:rsidR="002D59F0" w:rsidRPr="00233D2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33D21" w:rsidRPr="00233D21">
        <w:rPr>
          <w:rFonts w:ascii="Times New Roman" w:eastAsia="Times New Roman" w:hAnsi="Times New Roman" w:cs="Times New Roman"/>
          <w:sz w:val="28"/>
          <w:szCs w:val="28"/>
        </w:rPr>
        <w:t>25.01</w:t>
      </w:r>
      <w:r w:rsidR="002D59F0" w:rsidRPr="00233D21">
        <w:rPr>
          <w:rFonts w:ascii="Times New Roman" w:eastAsia="Times New Roman" w:hAnsi="Times New Roman" w:cs="Times New Roman"/>
          <w:sz w:val="28"/>
          <w:szCs w:val="28"/>
        </w:rPr>
        <w:t>.2018 г.),</w:t>
      </w:r>
      <w:r w:rsidR="002D59F0" w:rsidRPr="00D17069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ED0E45">
        <w:rPr>
          <w:rFonts w:ascii="Times New Roman" w:eastAsia="Times New Roman" w:hAnsi="Times New Roman" w:cs="Times New Roman"/>
          <w:sz w:val="28"/>
          <w:szCs w:val="28"/>
        </w:rPr>
        <w:t>Зеленчукского сельского поселения</w:t>
      </w:r>
      <w:proofErr w:type="gramEnd"/>
      <w:r w:rsidR="00512A7F" w:rsidRPr="00D17069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233D21">
        <w:rPr>
          <w:rFonts w:ascii="Times New Roman" w:eastAsia="Times New Roman" w:hAnsi="Times New Roman" w:cs="Times New Roman"/>
          <w:sz w:val="28"/>
          <w:szCs w:val="28"/>
        </w:rPr>
        <w:t>Зеленчукского сельского поселения</w:t>
      </w:r>
      <w:r w:rsidR="00512A7F" w:rsidRPr="00D17069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082CE4" w:rsidRPr="00D17069" w:rsidRDefault="00082CE4" w:rsidP="00D1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B63" w:rsidRPr="00D17069" w:rsidRDefault="00A75B63" w:rsidP="00D17069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D17069">
        <w:rPr>
          <w:sz w:val="28"/>
          <w:szCs w:val="28"/>
        </w:rPr>
        <w:t xml:space="preserve">1.Утвердить </w:t>
      </w:r>
      <w:hyperlink r:id="rId8" w:anchor="P29" w:history="1">
        <w:r w:rsidRPr="00D17069">
          <w:rPr>
            <w:rStyle w:val="a3"/>
            <w:sz w:val="28"/>
            <w:szCs w:val="28"/>
          </w:rPr>
          <w:t>Порядок</w:t>
        </w:r>
      </w:hyperlink>
      <w:r w:rsidRPr="00D17069">
        <w:rPr>
          <w:sz w:val="28"/>
          <w:szCs w:val="28"/>
        </w:rPr>
        <w:t xml:space="preserve"> разработки и утверждения бюджетно</w:t>
      </w:r>
      <w:r w:rsidR="00512A7F" w:rsidRPr="00D17069">
        <w:rPr>
          <w:sz w:val="28"/>
          <w:szCs w:val="28"/>
        </w:rPr>
        <w:t xml:space="preserve">го прогноза </w:t>
      </w:r>
      <w:r w:rsidRPr="00D17069">
        <w:rPr>
          <w:sz w:val="28"/>
          <w:szCs w:val="28"/>
        </w:rPr>
        <w:t xml:space="preserve"> на долгосрочный период согласно приложению.</w:t>
      </w:r>
    </w:p>
    <w:p w:rsidR="00A75B63" w:rsidRPr="00D17069" w:rsidRDefault="00A75B63" w:rsidP="00D17069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D17069">
        <w:rPr>
          <w:sz w:val="28"/>
          <w:szCs w:val="28"/>
        </w:rPr>
        <w:t xml:space="preserve">2. Настоящее Постановление подлежит официальному опубликованию и размещению на официальном сайте </w:t>
      </w:r>
      <w:r w:rsidR="00ED0E45">
        <w:rPr>
          <w:sz w:val="28"/>
          <w:szCs w:val="28"/>
        </w:rPr>
        <w:t>Зеленчукского сельского поселения</w:t>
      </w:r>
      <w:r w:rsidRPr="00D17069">
        <w:rPr>
          <w:sz w:val="28"/>
          <w:szCs w:val="28"/>
        </w:rPr>
        <w:t>.</w:t>
      </w:r>
    </w:p>
    <w:p w:rsidR="00A75B63" w:rsidRPr="00D17069" w:rsidRDefault="00A75B63" w:rsidP="00D17069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D17069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A75B63" w:rsidRPr="00D17069" w:rsidRDefault="00A75B63" w:rsidP="00D17069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D17069">
        <w:rPr>
          <w:sz w:val="28"/>
          <w:szCs w:val="28"/>
        </w:rPr>
        <w:t xml:space="preserve">4. </w:t>
      </w:r>
      <w:proofErr w:type="gramStart"/>
      <w:r w:rsidRPr="00D17069">
        <w:rPr>
          <w:sz w:val="28"/>
          <w:szCs w:val="28"/>
        </w:rPr>
        <w:t>Контроль за</w:t>
      </w:r>
      <w:proofErr w:type="gramEnd"/>
      <w:r w:rsidRPr="00D17069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B0285E" w:rsidRPr="00D17069" w:rsidRDefault="00B0285E" w:rsidP="00D17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B63" w:rsidRDefault="00A75B63"/>
    <w:p w:rsidR="00A75B63" w:rsidRDefault="00A75B63"/>
    <w:p w:rsidR="00233D21" w:rsidRDefault="00233D21" w:rsidP="00233D2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1703F">
        <w:rPr>
          <w:sz w:val="28"/>
          <w:szCs w:val="28"/>
        </w:rPr>
        <w:t xml:space="preserve"> администрации</w:t>
      </w:r>
    </w:p>
    <w:p w:rsidR="00D17069" w:rsidRPr="00E73ACE" w:rsidRDefault="00233D21" w:rsidP="00233D21">
      <w:pPr>
        <w:pStyle w:val="a6"/>
        <w:tabs>
          <w:tab w:val="left" w:pos="637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Зеленчукского сельского поселения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О.В.Хомякова</w:t>
      </w:r>
      <w:proofErr w:type="spellEnd"/>
    </w:p>
    <w:p w:rsidR="00F50466" w:rsidRDefault="00F50466" w:rsidP="00233D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Pr="004D15AC" w:rsidRDefault="00F50466" w:rsidP="0003288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F50466" w:rsidRPr="004D15AC" w:rsidRDefault="00F50466" w:rsidP="005B6F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к постановлению</w:t>
      </w:r>
      <w:r w:rsidR="00222310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50466" w:rsidRPr="004D15AC" w:rsidRDefault="00032883" w:rsidP="0003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222310">
        <w:rPr>
          <w:rFonts w:ascii="Times New Roman" w:hAnsi="Times New Roman" w:cs="Times New Roman"/>
          <w:sz w:val="24"/>
          <w:szCs w:val="24"/>
          <w:lang w:eastAsia="ar-SA"/>
        </w:rPr>
        <w:t>25.03.2020 № 64</w:t>
      </w:r>
    </w:p>
    <w:p w:rsidR="00F50466" w:rsidRPr="00F1491A" w:rsidRDefault="00F50466" w:rsidP="00032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1491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50466" w:rsidRPr="00F1491A" w:rsidRDefault="00F50466" w:rsidP="00032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91A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утверждения бюджетного прогноза </w:t>
      </w:r>
    </w:p>
    <w:p w:rsidR="00F50466" w:rsidRPr="00F1491A" w:rsidRDefault="00ED0E45" w:rsidP="00032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91A">
        <w:rPr>
          <w:rFonts w:ascii="Times New Roman" w:hAnsi="Times New Roman" w:cs="Times New Roman"/>
          <w:b/>
          <w:bCs/>
          <w:sz w:val="28"/>
          <w:szCs w:val="28"/>
        </w:rPr>
        <w:t>Зеленчукского сельского поселения</w:t>
      </w:r>
      <w:r w:rsidR="00F50466" w:rsidRPr="00F1491A">
        <w:rPr>
          <w:rFonts w:ascii="Times New Roman" w:hAnsi="Times New Roman" w:cs="Times New Roman"/>
          <w:b/>
          <w:bCs/>
          <w:sz w:val="28"/>
          <w:szCs w:val="28"/>
        </w:rPr>
        <w:t xml:space="preserve"> на долгосрочный период</w:t>
      </w:r>
    </w:p>
    <w:p w:rsidR="00D17069" w:rsidRPr="00C43D93" w:rsidRDefault="00D17069" w:rsidP="00032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466" w:rsidRPr="00D17069" w:rsidRDefault="00F50466" w:rsidP="000328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на долгосрочный период (далее - бюджетный прогноз).</w:t>
      </w:r>
    </w:p>
    <w:p w:rsidR="00F50466" w:rsidRPr="00D17069" w:rsidRDefault="00F50466" w:rsidP="00032883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2. Под бюджетным прогнозом понимается документ, содержащий прогноз основных характеристик бюджета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, а также содержащий основные подходы к формированию бюджетной </w:t>
      </w:r>
      <w:proofErr w:type="gramStart"/>
      <w:r w:rsidRPr="00D17069">
        <w:rPr>
          <w:rFonts w:ascii="Times New Roman" w:hAnsi="Times New Roman" w:cs="Times New Roman"/>
          <w:sz w:val="27"/>
          <w:szCs w:val="27"/>
        </w:rPr>
        <w:t>политики на</w:t>
      </w:r>
      <w:proofErr w:type="gramEnd"/>
      <w:r w:rsidRPr="00D17069">
        <w:rPr>
          <w:rFonts w:ascii="Times New Roman" w:hAnsi="Times New Roman" w:cs="Times New Roman"/>
          <w:sz w:val="27"/>
          <w:szCs w:val="27"/>
        </w:rPr>
        <w:t xml:space="preserve"> долгосрочный период.</w:t>
      </w:r>
    </w:p>
    <w:p w:rsidR="00F50466" w:rsidRPr="00D17069" w:rsidRDefault="00F50466" w:rsidP="000328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(далее - прогноз социально-экономического развития) на соответствующий период.</w:t>
      </w:r>
    </w:p>
    <w:p w:rsidR="00F50466" w:rsidRPr="00D17069" w:rsidRDefault="00F50466" w:rsidP="000328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 w:rsidR="00032883" w:rsidRPr="00D17069">
        <w:rPr>
          <w:rFonts w:ascii="Times New Roman" w:hAnsi="Times New Roman" w:cs="Times New Roman"/>
          <w:sz w:val="27"/>
          <w:szCs w:val="27"/>
        </w:rPr>
        <w:t xml:space="preserve">риод и принятого решения </w:t>
      </w:r>
      <w:r w:rsidR="00562F4E">
        <w:rPr>
          <w:rFonts w:ascii="Times New Roman" w:hAnsi="Times New Roman" w:cs="Times New Roman"/>
          <w:sz w:val="27"/>
          <w:szCs w:val="27"/>
        </w:rPr>
        <w:t>Совета</w:t>
      </w:r>
      <w:r w:rsidR="00032883" w:rsidRPr="00D17069">
        <w:rPr>
          <w:rFonts w:ascii="Times New Roman" w:hAnsi="Times New Roman" w:cs="Times New Roman"/>
          <w:sz w:val="27"/>
          <w:szCs w:val="27"/>
        </w:rPr>
        <w:t xml:space="preserve">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="00032883" w:rsidRPr="00D17069">
        <w:rPr>
          <w:rFonts w:ascii="Times New Roman" w:hAnsi="Times New Roman" w:cs="Times New Roman"/>
          <w:sz w:val="27"/>
          <w:szCs w:val="27"/>
        </w:rPr>
        <w:t xml:space="preserve"> </w:t>
      </w:r>
      <w:r w:rsidRPr="00D17069">
        <w:rPr>
          <w:rFonts w:ascii="Times New Roman" w:hAnsi="Times New Roman" w:cs="Times New Roman"/>
          <w:sz w:val="27"/>
          <w:szCs w:val="27"/>
        </w:rPr>
        <w:t xml:space="preserve"> о бюджете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на очередной финансовый год и на плановый период без продления периода его действия.</w:t>
      </w:r>
    </w:p>
    <w:p w:rsidR="00F50466" w:rsidRPr="00D17069" w:rsidRDefault="00F50466" w:rsidP="000328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3. Разработка бюджетного прогноза (проекта, проекта изменений бюджетного прогноза) осуществляется Администрац</w:t>
      </w:r>
      <w:r w:rsidR="00032883" w:rsidRPr="00D17069">
        <w:rPr>
          <w:rFonts w:ascii="Times New Roman" w:hAnsi="Times New Roman" w:cs="Times New Roman"/>
          <w:sz w:val="27"/>
          <w:szCs w:val="27"/>
        </w:rPr>
        <w:t xml:space="preserve">ией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(далее - Администрация).</w:t>
      </w:r>
    </w:p>
    <w:p w:rsidR="00F50466" w:rsidRPr="00082CE4" w:rsidRDefault="00F50466" w:rsidP="000328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82CE4">
        <w:rPr>
          <w:rFonts w:ascii="Times New Roman" w:hAnsi="Times New Roman" w:cs="Times New Roman"/>
          <w:sz w:val="27"/>
          <w:szCs w:val="27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r w:rsidR="00ED0E45" w:rsidRPr="00082CE4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082CE4">
        <w:rPr>
          <w:rFonts w:ascii="Times New Roman" w:hAnsi="Times New Roman" w:cs="Times New Roman"/>
          <w:sz w:val="27"/>
          <w:szCs w:val="27"/>
        </w:rPr>
        <w:t>.</w:t>
      </w:r>
    </w:p>
    <w:p w:rsidR="00F50466" w:rsidRPr="00D17069" w:rsidRDefault="00F50466" w:rsidP="009632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="00032883" w:rsidRPr="00D17069">
        <w:rPr>
          <w:rFonts w:ascii="Times New Roman" w:hAnsi="Times New Roman" w:cs="Times New Roman"/>
          <w:sz w:val="27"/>
          <w:szCs w:val="27"/>
        </w:rPr>
        <w:t xml:space="preserve">, направляется в </w:t>
      </w:r>
      <w:r w:rsidR="00A72308">
        <w:rPr>
          <w:rFonts w:ascii="Times New Roman" w:hAnsi="Times New Roman" w:cs="Times New Roman"/>
          <w:sz w:val="27"/>
          <w:szCs w:val="27"/>
        </w:rPr>
        <w:t>Совет</w:t>
      </w:r>
      <w:r w:rsidR="00032883" w:rsidRPr="00D17069">
        <w:rPr>
          <w:rFonts w:ascii="Times New Roman" w:hAnsi="Times New Roman" w:cs="Times New Roman"/>
          <w:sz w:val="27"/>
          <w:szCs w:val="27"/>
        </w:rPr>
        <w:t xml:space="preserve"> </w:t>
      </w:r>
      <w:r w:rsidRPr="00D17069">
        <w:rPr>
          <w:rFonts w:ascii="Times New Roman" w:hAnsi="Times New Roman" w:cs="Times New Roman"/>
          <w:sz w:val="27"/>
          <w:szCs w:val="27"/>
        </w:rPr>
        <w:t xml:space="preserve">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одновремен</w:t>
      </w:r>
      <w:r w:rsidR="0096329B" w:rsidRPr="00D17069">
        <w:rPr>
          <w:rFonts w:ascii="Times New Roman" w:hAnsi="Times New Roman" w:cs="Times New Roman"/>
          <w:sz w:val="27"/>
          <w:szCs w:val="27"/>
        </w:rPr>
        <w:t xml:space="preserve">но с проектом решения о бюджете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на очередной финансовый год и на плановый период.</w:t>
      </w:r>
    </w:p>
    <w:p w:rsidR="00F50466" w:rsidRPr="00D17069" w:rsidRDefault="00F50466" w:rsidP="001D72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в срок, не превышающий двух месяцев со дня официального опубликования решения о бюджете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на очередной финансовый год и на плановый период.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6. Бюджетный прогноз состоит из текстовой части и приложений.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lastRenderedPageBreak/>
        <w:t>7. Текстовая часть бюджетного прогноза включает следующие основные разделы: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1) цели и задачи долгосрочной бюджетной политики;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2) условия формирования бюджетного прогноза;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3) прогноз основных характеристик бюджета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>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4) показатели финансового обеспечения муниципальных программ </w:t>
      </w:r>
      <w:r w:rsidR="00562F4E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на период их действия;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5) оценка и минимизация бюджетных рисков.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8. К содержанию разделов бюджетного прогноза предъявляются следующие основные требования: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>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3) третий раздел должен содержать анализ основных характеристик бюджета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F50466" w:rsidRPr="00D17069" w:rsidRDefault="00F50466" w:rsidP="00D006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>;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F50466" w:rsidRPr="00D17069" w:rsidRDefault="00F50466" w:rsidP="00D006A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>9. Приложения к тексту бюджетного прогноза содержат:</w:t>
      </w:r>
    </w:p>
    <w:p w:rsidR="00F50466" w:rsidRPr="00D17069" w:rsidRDefault="00F50466" w:rsidP="006B77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1) прогноз основных характеристик </w:t>
      </w:r>
      <w:r w:rsidR="00D006A9" w:rsidRPr="00D17069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(по форме согласно приложению 1 к настоящему Порядку);</w:t>
      </w:r>
    </w:p>
    <w:p w:rsidR="00F50466" w:rsidRPr="00D17069" w:rsidRDefault="00F50466" w:rsidP="006B77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2) показатели финансового обеспечения муниципальных программ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 xml:space="preserve"> (по форме согласно приложению 2 к настоящему Порядку).</w:t>
      </w:r>
    </w:p>
    <w:p w:rsidR="00F50466" w:rsidRPr="00D17069" w:rsidRDefault="00F50466" w:rsidP="006B77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17069">
        <w:rPr>
          <w:rFonts w:ascii="Times New Roman" w:hAnsi="Times New Roman" w:cs="Times New Roman"/>
          <w:sz w:val="27"/>
          <w:szCs w:val="27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r w:rsidR="00ED0E45">
        <w:rPr>
          <w:rFonts w:ascii="Times New Roman" w:hAnsi="Times New Roman" w:cs="Times New Roman"/>
          <w:sz w:val="27"/>
          <w:szCs w:val="27"/>
        </w:rPr>
        <w:t>Зеленчукского сельского поселения</w:t>
      </w:r>
      <w:r w:rsidRPr="00D17069">
        <w:rPr>
          <w:rFonts w:ascii="Times New Roman" w:hAnsi="Times New Roman" w:cs="Times New Roman"/>
          <w:sz w:val="27"/>
          <w:szCs w:val="27"/>
        </w:rPr>
        <w:t>.</w:t>
      </w:r>
    </w:p>
    <w:p w:rsidR="00F50466" w:rsidRPr="00D17069" w:rsidRDefault="00F50466" w:rsidP="00F50466">
      <w:pPr>
        <w:rPr>
          <w:sz w:val="27"/>
          <w:szCs w:val="27"/>
        </w:rPr>
      </w:pPr>
    </w:p>
    <w:p w:rsidR="00F50466" w:rsidRDefault="00F50466" w:rsidP="00F50466">
      <w:pPr>
        <w:jc w:val="right"/>
      </w:pPr>
    </w:p>
    <w:p w:rsidR="00A72308" w:rsidRDefault="00A72308" w:rsidP="00F50466">
      <w:pPr>
        <w:jc w:val="right"/>
      </w:pPr>
    </w:p>
    <w:p w:rsidR="00A72308" w:rsidRDefault="00A72308" w:rsidP="00F50466">
      <w:pPr>
        <w:jc w:val="right"/>
      </w:pPr>
    </w:p>
    <w:p w:rsidR="00A72308" w:rsidRDefault="00A72308" w:rsidP="00F50466">
      <w:pPr>
        <w:jc w:val="right"/>
      </w:pPr>
    </w:p>
    <w:p w:rsidR="00F50466" w:rsidRPr="00C43D93" w:rsidRDefault="00F50466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50466" w:rsidRPr="00C43D93" w:rsidRDefault="00F50466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D93"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F50466" w:rsidRDefault="00F50466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 xml:space="preserve">бюджетного прогноза </w:t>
      </w:r>
    </w:p>
    <w:p w:rsidR="00F50466" w:rsidRPr="00C43D93" w:rsidRDefault="00ED0E45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Зеленчукского сельского поселения</w:t>
      </w:r>
    </w:p>
    <w:p w:rsidR="00F50466" w:rsidRPr="00C43D93" w:rsidRDefault="00F50466" w:rsidP="006B7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F50466" w:rsidRPr="00C43D93" w:rsidRDefault="00F50466" w:rsidP="00F504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0466" w:rsidRPr="00B75904" w:rsidRDefault="00F50466" w:rsidP="006B77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78"/>
      <w:bookmarkEnd w:id="1"/>
      <w:r w:rsidRPr="00B75904">
        <w:rPr>
          <w:rFonts w:ascii="Times New Roman" w:hAnsi="Times New Roman" w:cs="Times New Roman"/>
          <w:bCs/>
          <w:sz w:val="28"/>
          <w:szCs w:val="28"/>
        </w:rPr>
        <w:t>Прогноз основных характеристик</w:t>
      </w:r>
    </w:p>
    <w:p w:rsidR="00F50466" w:rsidRPr="00B75904" w:rsidRDefault="00F50466" w:rsidP="006B776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75904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ED0E45" w:rsidRPr="00B75904">
        <w:rPr>
          <w:rFonts w:ascii="Times New Roman" w:hAnsi="Times New Roman" w:cs="Times New Roman"/>
          <w:bCs/>
          <w:sz w:val="28"/>
          <w:szCs w:val="28"/>
        </w:rPr>
        <w:t>Зеленчукского сельского поселения</w:t>
      </w:r>
    </w:p>
    <w:p w:rsidR="00F50466" w:rsidRPr="00C43D93" w:rsidRDefault="00F50466" w:rsidP="00F50466">
      <w:pPr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+ 5</w:t>
            </w: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B7761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6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2B224F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B7761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6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</w:t>
            </w:r>
            <w:r w:rsidR="005949EF">
              <w:rPr>
                <w:rFonts w:ascii="Times New Roman" w:hAnsi="Times New Roman" w:cs="Times New Roman"/>
                <w:sz w:val="24"/>
                <w:szCs w:val="24"/>
              </w:rPr>
              <w:t>му объему доходов бюджета поселения</w:t>
            </w: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C43D93" w:rsidRDefault="00F50466" w:rsidP="006B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66" w:rsidRPr="00C43D93" w:rsidRDefault="00F50466" w:rsidP="006B77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466" w:rsidRPr="00A71A21" w:rsidRDefault="00F50466" w:rsidP="006B7761">
      <w:pPr>
        <w:spacing w:after="0" w:line="240" w:lineRule="auto"/>
        <w:ind w:firstLine="540"/>
        <w:jc w:val="both"/>
        <w:rPr>
          <w:rFonts w:cs="Times New Roman"/>
        </w:rPr>
      </w:pPr>
    </w:p>
    <w:p w:rsidR="00F50466" w:rsidRPr="00A71A21" w:rsidRDefault="00F50466" w:rsidP="006B7761">
      <w:pPr>
        <w:spacing w:after="0" w:line="240" w:lineRule="auto"/>
        <w:ind w:firstLine="540"/>
        <w:jc w:val="both"/>
        <w:rPr>
          <w:rFonts w:cs="Times New Roman"/>
        </w:rPr>
      </w:pPr>
    </w:p>
    <w:p w:rsidR="00F50466" w:rsidRPr="00A71A21" w:rsidRDefault="00F50466" w:rsidP="00F50466">
      <w:pPr>
        <w:ind w:firstLine="540"/>
        <w:jc w:val="both"/>
        <w:rPr>
          <w:rFonts w:cs="Times New Roman"/>
        </w:rPr>
      </w:pPr>
    </w:p>
    <w:p w:rsidR="00F50466" w:rsidRDefault="00F50466" w:rsidP="00F50466">
      <w:pPr>
        <w:rPr>
          <w:rFonts w:cs="Times New Roman"/>
        </w:rPr>
      </w:pPr>
    </w:p>
    <w:p w:rsidR="00F50466" w:rsidRDefault="00F50466" w:rsidP="00F50466">
      <w:pPr>
        <w:rPr>
          <w:rFonts w:cs="Times New Roman"/>
        </w:rPr>
      </w:pPr>
    </w:p>
    <w:p w:rsidR="00F50466" w:rsidRDefault="00F50466" w:rsidP="00F50466">
      <w:pPr>
        <w:rPr>
          <w:rFonts w:cs="Times New Roman"/>
        </w:rPr>
      </w:pPr>
    </w:p>
    <w:p w:rsidR="00F50466" w:rsidRDefault="00F50466" w:rsidP="00F50466">
      <w:pPr>
        <w:rPr>
          <w:rFonts w:cs="Times New Roman"/>
        </w:rPr>
      </w:pPr>
    </w:p>
    <w:p w:rsidR="00D17069" w:rsidRDefault="006B7761" w:rsidP="005949EF">
      <w:pPr>
        <w:spacing w:after="0" w:line="240" w:lineRule="auto"/>
        <w:jc w:val="right"/>
      </w:pPr>
      <w:r>
        <w:t xml:space="preserve">                                                    </w:t>
      </w: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D17069" w:rsidRDefault="00D17069" w:rsidP="005949EF">
      <w:pPr>
        <w:spacing w:after="0" w:line="240" w:lineRule="auto"/>
        <w:jc w:val="right"/>
      </w:pPr>
    </w:p>
    <w:p w:rsidR="006B7761" w:rsidRPr="00C43D93" w:rsidRDefault="006B7761" w:rsidP="0059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43D9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B7761" w:rsidRPr="00C43D93" w:rsidRDefault="006B7761" w:rsidP="0059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6B7761" w:rsidRDefault="006B7761" w:rsidP="0059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бюджетного прогноза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761" w:rsidRDefault="006B7761" w:rsidP="0059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 xml:space="preserve"> </w:t>
      </w:r>
      <w:r w:rsidR="00ED0E45">
        <w:rPr>
          <w:rFonts w:ascii="Times New Roman" w:hAnsi="Times New Roman" w:cs="Times New Roman"/>
          <w:sz w:val="24"/>
          <w:szCs w:val="24"/>
        </w:rPr>
        <w:t>Зеленчукского сельского поселения</w:t>
      </w:r>
    </w:p>
    <w:p w:rsidR="006B7761" w:rsidRPr="00C43D93" w:rsidRDefault="006B7761" w:rsidP="0059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6B7761" w:rsidRPr="00A71A21" w:rsidRDefault="006B7761" w:rsidP="006B7761">
      <w:pPr>
        <w:rPr>
          <w:rFonts w:cs="Times New Roman"/>
        </w:rPr>
      </w:pPr>
    </w:p>
    <w:p w:rsidR="006B7761" w:rsidRPr="00B75904" w:rsidRDefault="006B7761" w:rsidP="002B2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246"/>
      <w:bookmarkEnd w:id="2"/>
      <w:r w:rsidRPr="00B75904">
        <w:rPr>
          <w:rFonts w:ascii="Times New Roman" w:hAnsi="Times New Roman" w:cs="Times New Roman"/>
          <w:bCs/>
          <w:sz w:val="28"/>
          <w:szCs w:val="28"/>
        </w:rPr>
        <w:t>Показатели финансового обеспечения</w:t>
      </w:r>
    </w:p>
    <w:p w:rsidR="006B7761" w:rsidRPr="000345A1" w:rsidRDefault="006B7761" w:rsidP="002B2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904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</w:t>
      </w:r>
      <w:r w:rsidR="00A72308" w:rsidRPr="00B75904">
        <w:rPr>
          <w:rFonts w:ascii="Times New Roman" w:hAnsi="Times New Roman" w:cs="Times New Roman"/>
          <w:bCs/>
          <w:sz w:val="28"/>
          <w:szCs w:val="28"/>
        </w:rPr>
        <w:t>Зеленчукского сельского поселения</w:t>
      </w:r>
    </w:p>
    <w:p w:rsidR="006B7761" w:rsidRPr="00C43D93" w:rsidRDefault="006B7761" w:rsidP="006B7761">
      <w:pPr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1 </w:t>
            </w:r>
            <w:r w:rsidRPr="00C43D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2 </w:t>
            </w:r>
            <w:r w:rsidRPr="00C43D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61" w:rsidRPr="00C43D93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C43D93" w:rsidRDefault="006B7761" w:rsidP="002B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761" w:rsidRPr="00C43D93" w:rsidRDefault="006B7761" w:rsidP="002B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61" w:rsidRPr="00C43D93" w:rsidRDefault="006B7761" w:rsidP="006B77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B7761" w:rsidRPr="00C43D93" w:rsidRDefault="006B7761" w:rsidP="006B77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4"/>
      <w:bookmarkEnd w:id="3"/>
      <w:r w:rsidRPr="00C43D93">
        <w:rPr>
          <w:rFonts w:ascii="Times New Roman" w:hAnsi="Times New Roman" w:cs="Times New Roman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6B7761" w:rsidRPr="00C43D93" w:rsidRDefault="006B7761" w:rsidP="006B77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p w:rsidR="006B7761" w:rsidRPr="00C43D93" w:rsidRDefault="006B7761" w:rsidP="006B7761">
      <w:pPr>
        <w:rPr>
          <w:rFonts w:ascii="Times New Roman" w:hAnsi="Times New Roman" w:cs="Times New Roman"/>
          <w:sz w:val="24"/>
          <w:szCs w:val="24"/>
        </w:rPr>
      </w:pPr>
    </w:p>
    <w:p w:rsidR="006B7761" w:rsidRDefault="006B7761" w:rsidP="006B7761"/>
    <w:p w:rsidR="006B7761" w:rsidRDefault="006B7761" w:rsidP="006B7761"/>
    <w:p w:rsidR="006B7761" w:rsidRDefault="006B7761" w:rsidP="006B7761"/>
    <w:p w:rsidR="00F50466" w:rsidRDefault="00F50466" w:rsidP="00F50466">
      <w:pPr>
        <w:rPr>
          <w:rFonts w:cs="Times New Roman"/>
        </w:rPr>
      </w:pPr>
    </w:p>
    <w:p w:rsidR="00F50466" w:rsidRDefault="00F50466" w:rsidP="00F50466">
      <w:pPr>
        <w:rPr>
          <w:rFonts w:cs="Times New Roman"/>
        </w:rPr>
      </w:pPr>
    </w:p>
    <w:p w:rsidR="00F50466" w:rsidRDefault="00F50466" w:rsidP="00F50466">
      <w:pPr>
        <w:rPr>
          <w:rFonts w:cs="Times New Roman"/>
        </w:rPr>
      </w:pPr>
    </w:p>
    <w:p w:rsidR="001333D5" w:rsidRPr="001333D5" w:rsidRDefault="001333D5" w:rsidP="001333D5">
      <w:pPr>
        <w:pStyle w:val="ConsPlusNormal"/>
        <w:widowControl/>
        <w:ind w:left="5670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333D5" w:rsidRPr="001333D5" w:rsidRDefault="001333D5" w:rsidP="001333D5">
      <w:pPr>
        <w:pStyle w:val="ConsPlusNormal"/>
        <w:widowControl/>
        <w:ind w:left="5670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333D5" w:rsidRPr="001333D5" w:rsidRDefault="001333D5" w:rsidP="001333D5">
      <w:pPr>
        <w:pStyle w:val="ConsPlusNormal"/>
        <w:widowControl/>
        <w:ind w:left="5670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333D5" w:rsidRPr="001333D5" w:rsidRDefault="001333D5" w:rsidP="001333D5">
      <w:pPr>
        <w:autoSpaceDE w:val="0"/>
        <w:autoSpaceDN w:val="0"/>
        <w:adjustRightInd w:val="0"/>
        <w:ind w:firstLine="709"/>
        <w:jc w:val="both"/>
        <w:rPr>
          <w:highlight w:val="magenta"/>
        </w:rPr>
      </w:pPr>
    </w:p>
    <w:p w:rsidR="001333D5" w:rsidRPr="001333D5" w:rsidRDefault="001333D5" w:rsidP="001333D5">
      <w:pPr>
        <w:autoSpaceDE w:val="0"/>
        <w:autoSpaceDN w:val="0"/>
        <w:adjustRightInd w:val="0"/>
        <w:ind w:firstLine="709"/>
        <w:jc w:val="both"/>
        <w:rPr>
          <w:highlight w:val="magenta"/>
        </w:rPr>
      </w:pPr>
    </w:p>
    <w:p w:rsidR="001333D5" w:rsidRPr="001333D5" w:rsidRDefault="001333D5" w:rsidP="001333D5">
      <w:pPr>
        <w:autoSpaceDE w:val="0"/>
        <w:autoSpaceDN w:val="0"/>
        <w:adjustRightInd w:val="0"/>
        <w:ind w:firstLine="709"/>
        <w:jc w:val="both"/>
        <w:rPr>
          <w:highlight w:val="magenta"/>
        </w:rPr>
      </w:pPr>
    </w:p>
    <w:p w:rsidR="001333D5" w:rsidRPr="001333D5" w:rsidRDefault="001333D5" w:rsidP="001333D5">
      <w:pPr>
        <w:autoSpaceDE w:val="0"/>
        <w:autoSpaceDN w:val="0"/>
        <w:adjustRightInd w:val="0"/>
        <w:ind w:firstLine="709"/>
        <w:jc w:val="both"/>
        <w:rPr>
          <w:highlight w:val="magenta"/>
        </w:rPr>
      </w:pPr>
    </w:p>
    <w:p w:rsidR="001333D5" w:rsidRPr="001333D5" w:rsidRDefault="001333D5" w:rsidP="001333D5">
      <w:pPr>
        <w:autoSpaceDE w:val="0"/>
        <w:autoSpaceDN w:val="0"/>
        <w:adjustRightInd w:val="0"/>
        <w:ind w:firstLine="709"/>
        <w:jc w:val="both"/>
        <w:rPr>
          <w:highlight w:val="magenta"/>
        </w:rPr>
      </w:pPr>
    </w:p>
    <w:p w:rsidR="001333D5" w:rsidRPr="001333D5" w:rsidRDefault="001333D5" w:rsidP="001333D5">
      <w:pPr>
        <w:autoSpaceDE w:val="0"/>
        <w:autoSpaceDN w:val="0"/>
        <w:adjustRightInd w:val="0"/>
        <w:ind w:firstLine="709"/>
        <w:jc w:val="both"/>
        <w:rPr>
          <w:highlight w:val="magenta"/>
        </w:rPr>
      </w:pPr>
    </w:p>
    <w:sectPr w:rsidR="001333D5" w:rsidRPr="001333D5" w:rsidSect="00C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96" w:rsidRDefault="00B70096" w:rsidP="00EA7A83">
      <w:pPr>
        <w:spacing w:after="0" w:line="240" w:lineRule="auto"/>
      </w:pPr>
      <w:r>
        <w:separator/>
      </w:r>
    </w:p>
  </w:endnote>
  <w:endnote w:type="continuationSeparator" w:id="0">
    <w:p w:rsidR="00B70096" w:rsidRDefault="00B70096" w:rsidP="00EA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96" w:rsidRDefault="00B70096" w:rsidP="00EA7A83">
      <w:pPr>
        <w:spacing w:after="0" w:line="240" w:lineRule="auto"/>
      </w:pPr>
      <w:r>
        <w:separator/>
      </w:r>
    </w:p>
  </w:footnote>
  <w:footnote w:type="continuationSeparator" w:id="0">
    <w:p w:rsidR="00B70096" w:rsidRDefault="00B70096" w:rsidP="00EA7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5E"/>
    <w:rsid w:val="00032883"/>
    <w:rsid w:val="00032E02"/>
    <w:rsid w:val="000345A1"/>
    <w:rsid w:val="00082CE4"/>
    <w:rsid w:val="00105A09"/>
    <w:rsid w:val="001333D5"/>
    <w:rsid w:val="001D724D"/>
    <w:rsid w:val="00222310"/>
    <w:rsid w:val="00233D21"/>
    <w:rsid w:val="002B224F"/>
    <w:rsid w:val="002D59F0"/>
    <w:rsid w:val="004577BD"/>
    <w:rsid w:val="00512A7F"/>
    <w:rsid w:val="00562F4E"/>
    <w:rsid w:val="005949EF"/>
    <w:rsid w:val="005B6FD5"/>
    <w:rsid w:val="006B7761"/>
    <w:rsid w:val="006E32BD"/>
    <w:rsid w:val="006F254A"/>
    <w:rsid w:val="0075668F"/>
    <w:rsid w:val="00780D46"/>
    <w:rsid w:val="00811B84"/>
    <w:rsid w:val="00850B51"/>
    <w:rsid w:val="008C0A9E"/>
    <w:rsid w:val="0096329B"/>
    <w:rsid w:val="00A00D39"/>
    <w:rsid w:val="00A1703F"/>
    <w:rsid w:val="00A72308"/>
    <w:rsid w:val="00A75B63"/>
    <w:rsid w:val="00B0285E"/>
    <w:rsid w:val="00B70096"/>
    <w:rsid w:val="00B75904"/>
    <w:rsid w:val="00B91F91"/>
    <w:rsid w:val="00BB34A0"/>
    <w:rsid w:val="00C51717"/>
    <w:rsid w:val="00D006A9"/>
    <w:rsid w:val="00D17069"/>
    <w:rsid w:val="00E1625F"/>
    <w:rsid w:val="00EA30E9"/>
    <w:rsid w:val="00EA7A83"/>
    <w:rsid w:val="00ED0E45"/>
    <w:rsid w:val="00F1491A"/>
    <w:rsid w:val="00F50466"/>
    <w:rsid w:val="00F8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B34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"/>
    <w:basedOn w:val="a0"/>
    <w:link w:val="310"/>
    <w:rsid w:val="00B0285E"/>
    <w:rPr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0"/>
    <w:link w:val="410"/>
    <w:rsid w:val="00B0285E"/>
    <w:rPr>
      <w:sz w:val="24"/>
      <w:szCs w:val="24"/>
      <w:shd w:val="clear" w:color="auto" w:fill="FFFFFF"/>
    </w:rPr>
  </w:style>
  <w:style w:type="character" w:customStyle="1" w:styleId="42">
    <w:name w:val="Основной текст (4)2"/>
    <w:basedOn w:val="41"/>
    <w:rsid w:val="00B0285E"/>
    <w:rPr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0285E"/>
    <w:pPr>
      <w:shd w:val="clear" w:color="auto" w:fill="FFFFFF"/>
      <w:spacing w:before="840" w:after="0" w:line="274" w:lineRule="exact"/>
      <w:jc w:val="center"/>
    </w:pPr>
    <w:rPr>
      <w:sz w:val="24"/>
      <w:szCs w:val="24"/>
    </w:rPr>
  </w:style>
  <w:style w:type="paragraph" w:customStyle="1" w:styleId="410">
    <w:name w:val="Основной текст (4)1"/>
    <w:basedOn w:val="a"/>
    <w:link w:val="41"/>
    <w:rsid w:val="00B0285E"/>
    <w:pPr>
      <w:shd w:val="clear" w:color="auto" w:fill="FFFFFF"/>
      <w:spacing w:before="360" w:after="0" w:line="240" w:lineRule="atLeast"/>
    </w:pPr>
    <w:rPr>
      <w:sz w:val="24"/>
      <w:szCs w:val="24"/>
    </w:rPr>
  </w:style>
  <w:style w:type="character" w:styleId="a3">
    <w:name w:val="Hyperlink"/>
    <w:uiPriority w:val="99"/>
    <w:semiHidden/>
    <w:unhideWhenUsed/>
    <w:rsid w:val="00A75B63"/>
    <w:rPr>
      <w:color w:val="0000FF"/>
      <w:u w:val="single"/>
    </w:rPr>
  </w:style>
  <w:style w:type="paragraph" w:customStyle="1" w:styleId="ConsPlusTitle">
    <w:name w:val="ConsPlusTitle"/>
    <w:rsid w:val="00A75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A75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5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B34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4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B34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BB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333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F504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Normal (Web)"/>
    <w:basedOn w:val="a"/>
    <w:rsid w:val="00D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A83"/>
  </w:style>
  <w:style w:type="paragraph" w:styleId="a9">
    <w:name w:val="footer"/>
    <w:basedOn w:val="a"/>
    <w:link w:val="aa"/>
    <w:uiPriority w:val="99"/>
    <w:unhideWhenUsed/>
    <w:rsid w:val="00EA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B34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"/>
    <w:basedOn w:val="a0"/>
    <w:link w:val="310"/>
    <w:rsid w:val="00B0285E"/>
    <w:rPr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0"/>
    <w:link w:val="410"/>
    <w:rsid w:val="00B0285E"/>
    <w:rPr>
      <w:sz w:val="24"/>
      <w:szCs w:val="24"/>
      <w:shd w:val="clear" w:color="auto" w:fill="FFFFFF"/>
    </w:rPr>
  </w:style>
  <w:style w:type="character" w:customStyle="1" w:styleId="42">
    <w:name w:val="Основной текст (4)2"/>
    <w:basedOn w:val="41"/>
    <w:rsid w:val="00B0285E"/>
    <w:rPr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0285E"/>
    <w:pPr>
      <w:shd w:val="clear" w:color="auto" w:fill="FFFFFF"/>
      <w:spacing w:before="840" w:after="0" w:line="274" w:lineRule="exact"/>
      <w:jc w:val="center"/>
    </w:pPr>
    <w:rPr>
      <w:sz w:val="24"/>
      <w:szCs w:val="24"/>
    </w:rPr>
  </w:style>
  <w:style w:type="paragraph" w:customStyle="1" w:styleId="410">
    <w:name w:val="Основной текст (4)1"/>
    <w:basedOn w:val="a"/>
    <w:link w:val="41"/>
    <w:rsid w:val="00B0285E"/>
    <w:pPr>
      <w:shd w:val="clear" w:color="auto" w:fill="FFFFFF"/>
      <w:spacing w:before="360" w:after="0" w:line="240" w:lineRule="atLeast"/>
    </w:pPr>
    <w:rPr>
      <w:sz w:val="24"/>
      <w:szCs w:val="24"/>
    </w:rPr>
  </w:style>
  <w:style w:type="character" w:styleId="a3">
    <w:name w:val="Hyperlink"/>
    <w:uiPriority w:val="99"/>
    <w:semiHidden/>
    <w:unhideWhenUsed/>
    <w:rsid w:val="00A75B63"/>
    <w:rPr>
      <w:color w:val="0000FF"/>
      <w:u w:val="single"/>
    </w:rPr>
  </w:style>
  <w:style w:type="paragraph" w:customStyle="1" w:styleId="ConsPlusTitle">
    <w:name w:val="ConsPlusTitle"/>
    <w:rsid w:val="00A75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A75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5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B34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4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B34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BB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333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F504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Normal (Web)"/>
    <w:basedOn w:val="a"/>
    <w:rsid w:val="00D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A83"/>
  </w:style>
  <w:style w:type="paragraph" w:styleId="a9">
    <w:name w:val="footer"/>
    <w:basedOn w:val="a"/>
    <w:link w:val="aa"/>
    <w:uiPriority w:val="99"/>
    <w:unhideWhenUsed/>
    <w:rsid w:val="00EA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883047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EE77D5940913C634828FE985A2BEFD46B897FD347024E9ABCCCA3D15A7762AE4B2F3957FDa9Q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SPGLBuh</cp:lastModifiedBy>
  <cp:revision>3</cp:revision>
  <dcterms:created xsi:type="dcterms:W3CDTF">2020-03-25T11:59:00Z</dcterms:created>
  <dcterms:modified xsi:type="dcterms:W3CDTF">2020-03-25T12:20:00Z</dcterms:modified>
</cp:coreProperties>
</file>