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РОССИЙСКАЯ ФЕДЕРАЦИЯ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ЗЕЛЕНЧУКСКИЙ МУНИЦИПАЛЬНЫЙ РАЙОН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3D5F">
        <w:rPr>
          <w:rFonts w:ascii="Times New Roman" w:hAnsi="Times New Roman"/>
          <w:sz w:val="28"/>
          <w:szCs w:val="28"/>
        </w:rPr>
        <w:t>АДМИНИСТРАЦИЯ ЗЕЛЕНЧУКСКОГО СЕЛЬСКОГО ПОСЕЛЕНИЯ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33D5F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660BF" w:rsidRPr="00333D5F" w:rsidRDefault="00250DCB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28.10.2015</w:t>
      </w:r>
      <w:r w:rsidR="004660BF" w:rsidRPr="00333D5F">
        <w:rPr>
          <w:rFonts w:ascii="Times New Roman" w:hAnsi="Times New Roman"/>
          <w:sz w:val="28"/>
          <w:szCs w:val="28"/>
        </w:rPr>
        <w:t xml:space="preserve">                      ст-ца Зеленчукская                           №</w:t>
      </w:r>
      <w:r w:rsidR="004660BF">
        <w:rPr>
          <w:rFonts w:ascii="Times New Roman" w:hAnsi="Times New Roman"/>
          <w:sz w:val="28"/>
          <w:szCs w:val="28"/>
        </w:rPr>
        <w:t xml:space="preserve"> </w:t>
      </w:r>
      <w:r w:rsidR="002B6D5A">
        <w:rPr>
          <w:rFonts w:ascii="Times New Roman" w:hAnsi="Times New Roman"/>
          <w:sz w:val="28"/>
          <w:szCs w:val="28"/>
        </w:rPr>
        <w:t>195</w:t>
      </w:r>
    </w:p>
    <w:p w:rsidR="004660BF" w:rsidRPr="00333D5F" w:rsidRDefault="004660BF" w:rsidP="004660B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660BF" w:rsidRPr="00CD3132" w:rsidRDefault="004660BF" w:rsidP="004660B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660BF" w:rsidRPr="00CD3132" w:rsidRDefault="004660BF" w:rsidP="004660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</w:p>
    <w:p w:rsidR="004660BF" w:rsidRPr="006374BD" w:rsidRDefault="004660BF" w:rsidP="004660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Зеленчукского сельского поселения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>
        <w:rPr>
          <w:rFonts w:ascii="Times New Roman" w:eastAsia="Calibri" w:hAnsi="Times New Roman" w:cs="Times New Roman"/>
          <w:sz w:val="28"/>
          <w:szCs w:val="28"/>
        </w:rPr>
        <w:t>-2017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374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60BF" w:rsidRPr="00CD3132" w:rsidRDefault="004660BF" w:rsidP="004660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3EED" w:rsidRPr="006374BD" w:rsidRDefault="004660BF" w:rsidP="00663EE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63EED">
        <w:rPr>
          <w:rFonts w:ascii="Times New Roman" w:hAnsi="Times New Roman"/>
          <w:sz w:val="28"/>
          <w:szCs w:val="28"/>
        </w:rPr>
        <w:t>В соответствии с</w:t>
      </w:r>
      <w:r w:rsidR="0066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r w:rsidR="00663EED"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6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663EED"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</w:t>
      </w:r>
      <w:hyperlink r:id="rId9" w:history="1">
        <w:r w:rsidR="00663EED" w:rsidRPr="006374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="00663EED"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</w:t>
      </w:r>
      <w:r w:rsidR="0066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Федерации», поручением </w:t>
      </w:r>
      <w:r w:rsidR="00663EED"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</w:t>
      </w:r>
      <w:r w:rsidR="0066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от 17 марта 2011 года Пр-701, постановления </w:t>
      </w:r>
      <w:r w:rsidR="00663EED"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EED"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663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4660BF" w:rsidRPr="00FE50B4" w:rsidRDefault="004660BF" w:rsidP="004660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660BF" w:rsidRPr="00CD3132" w:rsidRDefault="004660BF" w:rsidP="004660BF">
      <w:pPr>
        <w:jc w:val="both"/>
        <w:rPr>
          <w:rFonts w:ascii="Times New Roman" w:hAnsi="Times New Roman"/>
          <w:b/>
          <w:sz w:val="28"/>
          <w:szCs w:val="28"/>
        </w:rPr>
      </w:pPr>
      <w:r w:rsidRPr="00CD3132">
        <w:rPr>
          <w:rFonts w:ascii="Times New Roman" w:hAnsi="Times New Roman"/>
          <w:b/>
          <w:sz w:val="28"/>
          <w:szCs w:val="28"/>
        </w:rPr>
        <w:t>ПОСТАНОВЛЯЮ:</w:t>
      </w:r>
    </w:p>
    <w:p w:rsidR="004660BF" w:rsidRPr="00CD3132" w:rsidRDefault="004660BF" w:rsidP="009937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</w:t>
      </w:r>
      <w:r w:rsidRPr="00CD3132"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  </w:t>
      </w:r>
      <w:r w:rsidRPr="00CD3132">
        <w:rPr>
          <w:rFonts w:ascii="Times New Roman" w:hAnsi="Times New Roman"/>
          <w:bCs/>
          <w:sz w:val="28"/>
          <w:szCs w:val="28"/>
        </w:rPr>
        <w:t xml:space="preserve">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Зеленчукского сельского поселения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>
        <w:rPr>
          <w:rFonts w:ascii="Times New Roman" w:eastAsia="Calibri" w:hAnsi="Times New Roman" w:cs="Times New Roman"/>
          <w:sz w:val="28"/>
          <w:szCs w:val="28"/>
        </w:rPr>
        <w:t>-2017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374BD">
        <w:rPr>
          <w:rFonts w:ascii="Times New Roman" w:eastAsia="Calibri" w:hAnsi="Times New Roman" w:cs="Times New Roman"/>
          <w:sz w:val="28"/>
          <w:szCs w:val="28"/>
        </w:rPr>
        <w:t>»</w:t>
      </w:r>
      <w:r w:rsidR="00993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132">
        <w:rPr>
          <w:rFonts w:ascii="Times New Roman" w:hAnsi="Times New Roman"/>
          <w:sz w:val="28"/>
          <w:szCs w:val="28"/>
        </w:rPr>
        <w:t xml:space="preserve">согласно приложению.  </w:t>
      </w:r>
    </w:p>
    <w:p w:rsidR="004660BF" w:rsidRPr="00CD3132" w:rsidRDefault="004660BF" w:rsidP="0099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bCs/>
          <w:sz w:val="28"/>
          <w:szCs w:val="28"/>
        </w:rPr>
        <w:t xml:space="preserve">         </w:t>
      </w:r>
      <w:r w:rsidRPr="00CD31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1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Зеленчукского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D3132">
        <w:rPr>
          <w:rFonts w:ascii="Times New Roman" w:hAnsi="Times New Roman"/>
          <w:sz w:val="28"/>
          <w:szCs w:val="28"/>
        </w:rPr>
        <w:t xml:space="preserve">. </w:t>
      </w:r>
    </w:p>
    <w:p w:rsidR="004660BF" w:rsidRPr="00CD3132" w:rsidRDefault="004660BF" w:rsidP="0099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(обнародования) в установленном порядке.</w:t>
      </w:r>
    </w:p>
    <w:p w:rsidR="004660BF" w:rsidRPr="00CD3132" w:rsidRDefault="004660BF" w:rsidP="00993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132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CD3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13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660BF" w:rsidRPr="00CD3132" w:rsidRDefault="004660BF" w:rsidP="004660BF">
      <w:pPr>
        <w:shd w:val="clear" w:color="auto" w:fill="FFFFFF"/>
        <w:tabs>
          <w:tab w:val="left" w:leader="underscore" w:pos="320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660BF" w:rsidRDefault="004660BF" w:rsidP="004660BF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 г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4660BF" w:rsidRDefault="004660BF" w:rsidP="004660BF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5609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А.А.Салпагаров</w:t>
      </w:r>
      <w:proofErr w:type="spellEnd"/>
      <w:r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4660BF" w:rsidRDefault="004660BF" w:rsidP="004660BF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4660BF" w:rsidRDefault="004660BF" w:rsidP="004660BF">
      <w:pPr>
        <w:pStyle w:val="a8"/>
        <w:ind w:left="3539" w:right="-1" w:firstLine="709"/>
        <w:jc w:val="center"/>
      </w:pPr>
    </w:p>
    <w:p w:rsidR="004660BF" w:rsidRDefault="004660BF" w:rsidP="004660BF">
      <w:pPr>
        <w:pStyle w:val="a8"/>
        <w:ind w:left="3539" w:right="-1" w:firstLine="709"/>
        <w:jc w:val="center"/>
      </w:pPr>
    </w:p>
    <w:p w:rsidR="004660BF" w:rsidRDefault="004660BF" w:rsidP="004660BF">
      <w:pPr>
        <w:pStyle w:val="a8"/>
        <w:ind w:left="3539" w:right="-1" w:firstLine="709"/>
        <w:jc w:val="center"/>
      </w:pPr>
    </w:p>
    <w:p w:rsidR="00F95970" w:rsidRDefault="00F95970" w:rsidP="004660BF">
      <w:pPr>
        <w:pStyle w:val="a8"/>
        <w:ind w:left="3539" w:right="-1" w:firstLine="709"/>
        <w:jc w:val="right"/>
        <w:rPr>
          <w:sz w:val="28"/>
          <w:szCs w:val="28"/>
        </w:rPr>
      </w:pPr>
    </w:p>
    <w:p w:rsidR="001F61B9" w:rsidRDefault="001F61B9" w:rsidP="004660BF">
      <w:pPr>
        <w:pStyle w:val="a8"/>
        <w:ind w:left="3539" w:right="-1" w:firstLine="709"/>
        <w:jc w:val="right"/>
        <w:rPr>
          <w:sz w:val="28"/>
          <w:szCs w:val="28"/>
        </w:rPr>
      </w:pPr>
    </w:p>
    <w:p w:rsidR="00F95970" w:rsidRDefault="00F95970" w:rsidP="004660BF">
      <w:pPr>
        <w:pStyle w:val="a8"/>
        <w:ind w:left="3539" w:right="-1" w:firstLine="709"/>
        <w:jc w:val="right"/>
        <w:rPr>
          <w:sz w:val="28"/>
          <w:szCs w:val="28"/>
        </w:rPr>
      </w:pPr>
    </w:p>
    <w:p w:rsidR="00250DCB" w:rsidRDefault="00250DCB" w:rsidP="004660BF">
      <w:pPr>
        <w:pStyle w:val="a8"/>
        <w:ind w:left="3539" w:right="-1" w:firstLine="709"/>
        <w:jc w:val="right"/>
        <w:rPr>
          <w:sz w:val="28"/>
          <w:szCs w:val="28"/>
        </w:rPr>
      </w:pPr>
    </w:p>
    <w:p w:rsidR="004660BF" w:rsidRPr="00FA09E8" w:rsidRDefault="00F95970" w:rsidP="004660BF">
      <w:pPr>
        <w:pStyle w:val="a8"/>
        <w:ind w:left="3539"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60BF" w:rsidRPr="00FA09E8">
        <w:rPr>
          <w:sz w:val="28"/>
          <w:szCs w:val="28"/>
        </w:rPr>
        <w:t>риложение к постановлению</w:t>
      </w:r>
    </w:p>
    <w:p w:rsidR="004660BF" w:rsidRDefault="004660BF" w:rsidP="004660BF">
      <w:pPr>
        <w:pStyle w:val="a8"/>
        <w:ind w:left="3539" w:right="-1" w:firstLine="709"/>
        <w:jc w:val="right"/>
        <w:rPr>
          <w:sz w:val="28"/>
          <w:szCs w:val="28"/>
        </w:rPr>
      </w:pPr>
      <w:r w:rsidRPr="00FA0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FA09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Зеленчукского   </w:t>
      </w:r>
    </w:p>
    <w:p w:rsidR="004660BF" w:rsidRDefault="004660BF" w:rsidP="004660BF">
      <w:pPr>
        <w:pStyle w:val="a8"/>
        <w:ind w:left="3539"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660BF" w:rsidRPr="00FA09E8" w:rsidRDefault="004660BF" w:rsidP="004660BF">
      <w:pPr>
        <w:pStyle w:val="a8"/>
        <w:ind w:left="3539"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50DCB">
        <w:rPr>
          <w:sz w:val="28"/>
          <w:szCs w:val="28"/>
        </w:rPr>
        <w:t>28.10.2015</w:t>
      </w:r>
      <w:r w:rsidR="00C463FA">
        <w:rPr>
          <w:sz w:val="28"/>
          <w:szCs w:val="28"/>
        </w:rPr>
        <w:t xml:space="preserve">  № 195</w:t>
      </w:r>
      <w:bookmarkStart w:id="0" w:name="_GoBack"/>
      <w:bookmarkEnd w:id="0"/>
    </w:p>
    <w:p w:rsidR="004660BF" w:rsidRPr="002C7FC8" w:rsidRDefault="004660BF" w:rsidP="004660BF">
      <w:pPr>
        <w:pStyle w:val="a8"/>
        <w:ind w:right="-1" w:firstLine="709"/>
        <w:jc w:val="right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6374BD" w:rsidRDefault="004660BF" w:rsidP="004660B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9D5">
        <w:rPr>
          <w:b/>
          <w:bCs/>
          <w:sz w:val="32"/>
          <w:szCs w:val="32"/>
        </w:rPr>
        <w:t xml:space="preserve">МУНИЦИПАЛЬНАЯ ПРОГРАММА </w:t>
      </w:r>
      <w:r w:rsidRPr="00BD09D5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Зеленчукского сельского поселения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>
        <w:rPr>
          <w:rFonts w:ascii="Times New Roman" w:eastAsia="Calibri" w:hAnsi="Times New Roman" w:cs="Times New Roman"/>
          <w:sz w:val="28"/>
          <w:szCs w:val="28"/>
        </w:rPr>
        <w:t>-2017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374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660BF" w:rsidRPr="00BD09D5" w:rsidRDefault="004660BF" w:rsidP="004660BF">
      <w:pPr>
        <w:pStyle w:val="a8"/>
        <w:ind w:right="-1" w:firstLine="709"/>
        <w:jc w:val="center"/>
        <w:rPr>
          <w:b/>
          <w:bCs/>
          <w:sz w:val="32"/>
          <w:szCs w:val="32"/>
        </w:rPr>
      </w:pPr>
    </w:p>
    <w:p w:rsidR="004660BF" w:rsidRPr="00BD09D5" w:rsidRDefault="004660BF" w:rsidP="004660BF">
      <w:pPr>
        <w:pStyle w:val="a8"/>
        <w:ind w:right="-1" w:firstLine="709"/>
        <w:jc w:val="center"/>
        <w:rPr>
          <w:sz w:val="32"/>
          <w:szCs w:val="32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Pr="002C7FC8" w:rsidRDefault="004660BF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BC774C" w:rsidRDefault="00BC774C" w:rsidP="004660BF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Default="004660BF" w:rsidP="00BC774C">
      <w:pPr>
        <w:pStyle w:val="a8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ст. Зеленчукская</w:t>
      </w:r>
    </w:p>
    <w:p w:rsidR="00BC774C" w:rsidRDefault="00BC774C" w:rsidP="00BC774C">
      <w:pPr>
        <w:pStyle w:val="a8"/>
        <w:ind w:right="-1" w:firstLine="709"/>
        <w:jc w:val="center"/>
        <w:rPr>
          <w:sz w:val="28"/>
          <w:szCs w:val="28"/>
        </w:rPr>
      </w:pPr>
    </w:p>
    <w:p w:rsidR="004660BF" w:rsidRDefault="004660BF" w:rsidP="00BC774C">
      <w:pPr>
        <w:pStyle w:val="a8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4660BF" w:rsidRDefault="004660BF" w:rsidP="004660BF">
      <w:pPr>
        <w:pStyle w:val="a8"/>
        <w:ind w:right="-1" w:firstLine="709"/>
        <w:rPr>
          <w:sz w:val="28"/>
          <w:szCs w:val="28"/>
        </w:rPr>
      </w:pPr>
    </w:p>
    <w:p w:rsidR="004660BF" w:rsidRDefault="004660BF" w:rsidP="004660BF">
      <w:pPr>
        <w:pStyle w:val="a8"/>
        <w:ind w:right="-1" w:firstLine="709"/>
        <w:rPr>
          <w:sz w:val="28"/>
          <w:szCs w:val="28"/>
        </w:rPr>
      </w:pPr>
    </w:p>
    <w:p w:rsidR="004660BF" w:rsidRDefault="004660BF" w:rsidP="004660BF">
      <w:pPr>
        <w:pStyle w:val="a8"/>
        <w:ind w:right="-1" w:firstLine="709"/>
        <w:rPr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07" w:rsidRDefault="00993707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BF" w:rsidRDefault="004660BF" w:rsidP="006374BD">
      <w:pPr>
        <w:spacing w:after="0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BD" w:rsidRPr="006374BD" w:rsidRDefault="006374BD" w:rsidP="006374B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6374BD" w:rsidRPr="006374BD" w:rsidRDefault="006374BD" w:rsidP="006374B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 «Комплексное развитие систем транспортной инфраструктуры и дорожного хозяйства на территории </w:t>
      </w:r>
      <w:r w:rsidR="009069B4">
        <w:rPr>
          <w:rFonts w:ascii="Times New Roman" w:eastAsia="Calibri" w:hAnsi="Times New Roman" w:cs="Times New Roman"/>
          <w:sz w:val="28"/>
          <w:szCs w:val="28"/>
        </w:rPr>
        <w:t>Зеленчукского сельского поселения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 w:rsidR="009069B4">
        <w:rPr>
          <w:rFonts w:ascii="Times New Roman" w:eastAsia="Calibri" w:hAnsi="Times New Roman" w:cs="Times New Roman"/>
          <w:sz w:val="28"/>
          <w:szCs w:val="28"/>
        </w:rPr>
        <w:t>-2017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69B4">
        <w:rPr>
          <w:rFonts w:ascii="Times New Roman" w:eastAsia="Calibri" w:hAnsi="Times New Roman" w:cs="Times New Roman"/>
          <w:sz w:val="28"/>
          <w:szCs w:val="28"/>
        </w:rPr>
        <w:t>ы</w:t>
      </w:r>
      <w:r w:rsidRPr="006374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74BD" w:rsidRPr="006374BD" w:rsidRDefault="006374BD" w:rsidP="006374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66314947" w:colFirst="0" w:colLast="0"/>
      <w:r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6374BD" w:rsidRPr="006374BD" w:rsidTr="00C463FA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C8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 w:rsidR="00C8314A">
              <w:rPr>
                <w:rFonts w:ascii="Times New Roman" w:eastAsia="Calibri" w:hAnsi="Times New Roman" w:cs="Times New Roman"/>
                <w:sz w:val="28"/>
                <w:szCs w:val="28"/>
              </w:rPr>
              <w:t>Зеленчукского сельского поселения</w:t>
            </w: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2015</w:t>
            </w:r>
            <w:r w:rsidR="00C8314A">
              <w:rPr>
                <w:rFonts w:ascii="Times New Roman" w:eastAsia="Calibri" w:hAnsi="Times New Roman" w:cs="Times New Roman"/>
                <w:sz w:val="28"/>
                <w:szCs w:val="28"/>
              </w:rPr>
              <w:t>-2017 годы</w:t>
            </w: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 (далее – Программа)</w:t>
            </w:r>
          </w:p>
        </w:tc>
      </w:tr>
      <w:tr w:rsidR="006374BD" w:rsidRPr="006374BD" w:rsidTr="00C463FA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10" w:history="1">
              <w:r w:rsidRPr="006374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6374BD" w:rsidRPr="006374BD" w:rsidRDefault="006374BD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BD" w:rsidRPr="006374BD" w:rsidTr="00C463FA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4660BF" w:rsidP="00637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</w:t>
            </w:r>
            <w:r w:rsidR="00C8314A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министрация Зеленчукского сельского поселения</w:t>
            </w:r>
          </w:p>
        </w:tc>
      </w:tr>
      <w:tr w:rsidR="006374BD" w:rsidRPr="006374BD" w:rsidTr="00C463FA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C831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C83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Зеленчукского </w:t>
            </w: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6374BD" w:rsidRPr="006374BD" w:rsidTr="00C463FA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C831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C831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Зеленчукского</w:t>
            </w: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374BD" w:rsidRPr="006374BD" w:rsidTr="00C463FA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 инфраструктуры.</w:t>
            </w:r>
          </w:p>
          <w:p w:rsidR="006374BD" w:rsidRPr="006374BD" w:rsidRDefault="006374BD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 w:rsidRPr="006374B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6374BD" w:rsidRPr="006374BD" w:rsidRDefault="006374BD" w:rsidP="006374B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6374BD" w:rsidRPr="006374BD" w:rsidTr="00C463FA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-2017</w:t>
            </w: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6374BD" w:rsidRPr="006374BD" w:rsidTr="00C463FA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8314A" w:rsidRPr="006374BD" w:rsidRDefault="00C8314A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-средства </w:t>
            </w:r>
            <w:r w:rsidR="0046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бюджета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фонда</w:t>
            </w:r>
            <w:r w:rsidR="0046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6374BD" w:rsidRPr="006374BD" w:rsidRDefault="006374BD" w:rsidP="00C8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</w:t>
            </w: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уточняются </w:t>
            </w: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утверждении </w:t>
            </w: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поселения с учетом  изменения ассигнований из </w:t>
            </w:r>
            <w:r w:rsidR="00C8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Дорожного фонда</w:t>
            </w:r>
          </w:p>
        </w:tc>
      </w:tr>
      <w:tr w:rsidR="006374BD" w:rsidRPr="006374BD" w:rsidTr="00C8314A">
        <w:trPr>
          <w:trHeight w:val="16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4BD" w:rsidRPr="006374BD" w:rsidRDefault="006374BD" w:rsidP="0063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D" w:rsidRPr="006374BD" w:rsidRDefault="006374BD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6374BD" w:rsidRPr="006374BD" w:rsidRDefault="006374BD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6374BD" w:rsidRPr="006374BD" w:rsidRDefault="006374BD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6374BD" w:rsidRDefault="006374BD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ремонт, </w:t>
            </w:r>
            <w:r w:rsidR="00C831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строительство пешеходных дорожек;</w:t>
            </w:r>
          </w:p>
          <w:p w:rsidR="00C8314A" w:rsidRPr="006374BD" w:rsidRDefault="00C8314A" w:rsidP="0063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осуществление перевозок населения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внутрисельских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маршрутах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еленчукской</w:t>
            </w:r>
            <w:proofErr w:type="spellEnd"/>
          </w:p>
        </w:tc>
      </w:tr>
    </w:tbl>
    <w:p w:rsidR="006374BD" w:rsidRPr="006374BD" w:rsidRDefault="006374BD" w:rsidP="006374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4BD" w:rsidRPr="006374BD" w:rsidRDefault="006374BD" w:rsidP="006374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6374BD" w:rsidRPr="006374BD" w:rsidRDefault="006374BD" w:rsidP="006374B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9B1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374BD" w:rsidRPr="006374BD" w:rsidRDefault="006374BD" w:rsidP="006374B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374BD" w:rsidRPr="006374BD" w:rsidRDefault="006374BD" w:rsidP="006374BD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6374BD" w:rsidRPr="006374BD" w:rsidRDefault="006374BD" w:rsidP="006374BD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6374BD" w:rsidRPr="006374BD" w:rsidRDefault="006374BD" w:rsidP="006374BD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</w:t>
      </w:r>
      <w:r w:rsidR="009B1351">
        <w:rPr>
          <w:rFonts w:ascii="Times New Roman" w:eastAsia="Arial" w:hAnsi="Times New Roman" w:cs="Arial"/>
          <w:sz w:val="28"/>
          <w:szCs w:val="28"/>
          <w:lang w:eastAsia="ar-SA"/>
        </w:rPr>
        <w:t>жение износа объектов транспорт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ной инфраструктуры.</w:t>
      </w:r>
    </w:p>
    <w:p w:rsidR="00D27767" w:rsidRDefault="003A79EF" w:rsidP="003A79E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79EF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Генеральный план Зеленчукского сельского поселения развивает и конкретизирует в современных экономических и правовых условиях градостроительную концепцию развития муниципального образования в интересах населения, государственных и общественных потребностей и основой </w:t>
      </w:r>
      <w:r w:rsidRPr="003A7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дальнейших работ по планировке территорий, разработке схем развития систем инженерного обеспечения, транспортной и социальной инфраструктур. </w:t>
      </w:r>
      <w:r w:rsidRPr="003A79EF">
        <w:rPr>
          <w:rFonts w:ascii="Times New Roman" w:hAnsi="Times New Roman" w:cs="Times New Roman"/>
          <w:sz w:val="28"/>
          <w:szCs w:val="28"/>
        </w:rPr>
        <w:t xml:space="preserve">Зеленчукское сельское поселение является одним из девяти муниципальных образований Зеленчукского муниципального района. Зеленчукский район занимает территорию равную  2901 </w:t>
      </w:r>
      <w:proofErr w:type="spellStart"/>
      <w:r w:rsidRPr="003A79EF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3A79EF">
        <w:rPr>
          <w:rFonts w:ascii="Times New Roman" w:hAnsi="Times New Roman" w:cs="Times New Roman"/>
          <w:sz w:val="28"/>
          <w:szCs w:val="28"/>
        </w:rPr>
        <w:t xml:space="preserve">. С юга граница района проходит по главному Кавказскому Хребту и граничит с Абхазией, с запада с </w:t>
      </w:r>
      <w:proofErr w:type="spellStart"/>
      <w:r w:rsidRPr="003A79EF">
        <w:rPr>
          <w:rFonts w:ascii="Times New Roman" w:hAnsi="Times New Roman" w:cs="Times New Roman"/>
          <w:sz w:val="28"/>
          <w:szCs w:val="28"/>
        </w:rPr>
        <w:t>Урупским</w:t>
      </w:r>
      <w:proofErr w:type="spellEnd"/>
      <w:r w:rsidRPr="003A79EF">
        <w:rPr>
          <w:rFonts w:ascii="Times New Roman" w:hAnsi="Times New Roman" w:cs="Times New Roman"/>
          <w:sz w:val="28"/>
          <w:szCs w:val="28"/>
        </w:rPr>
        <w:t xml:space="preserve"> районом, с севера с </w:t>
      </w:r>
      <w:proofErr w:type="spellStart"/>
      <w:r w:rsidRPr="003A79EF">
        <w:rPr>
          <w:rFonts w:ascii="Times New Roman" w:hAnsi="Times New Roman" w:cs="Times New Roman"/>
          <w:sz w:val="28"/>
          <w:szCs w:val="28"/>
        </w:rPr>
        <w:t>Хабезским</w:t>
      </w:r>
      <w:proofErr w:type="spellEnd"/>
      <w:r w:rsidRPr="003A79EF">
        <w:rPr>
          <w:rFonts w:ascii="Times New Roman" w:hAnsi="Times New Roman" w:cs="Times New Roman"/>
          <w:sz w:val="28"/>
          <w:szCs w:val="28"/>
        </w:rPr>
        <w:t xml:space="preserve"> районом и с востока с Карачаевским районом</w:t>
      </w:r>
      <w:proofErr w:type="gramStart"/>
      <w:r w:rsidRPr="003A79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79EF">
        <w:rPr>
          <w:rFonts w:ascii="Times New Roman" w:hAnsi="Times New Roman" w:cs="Times New Roman"/>
          <w:sz w:val="28"/>
          <w:szCs w:val="28"/>
        </w:rPr>
        <w:t xml:space="preserve"> состав Зеленчукского  сельского поселения входят два населенных пункта: станица Зеленчукская,  хутор Лесо-Кяфарь. Общая территория поселения составляет 19201,1 га</w:t>
      </w:r>
      <w:r w:rsidRPr="003A79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A79EF">
        <w:rPr>
          <w:rFonts w:ascii="Times New Roman" w:eastAsia="TimesNewRomanPSMT" w:hAnsi="Times New Roman" w:cs="Times New Roman"/>
          <w:sz w:val="28"/>
          <w:szCs w:val="28"/>
        </w:rPr>
        <w:t xml:space="preserve">Общая площадь земель сельскохозяйственного назначения на территории Зеленчукского сельского поселения составляет </w:t>
      </w:r>
      <w:r w:rsidR="00D27767">
        <w:rPr>
          <w:rFonts w:ascii="Times New Roman" w:eastAsia="TimesNewRomanPSMT" w:hAnsi="Times New Roman" w:cs="Times New Roman"/>
          <w:sz w:val="28"/>
          <w:szCs w:val="28"/>
        </w:rPr>
        <w:t>13019,5 га</w:t>
      </w:r>
      <w:r w:rsidRPr="003A79EF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3A7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9EF">
        <w:rPr>
          <w:rFonts w:ascii="Times New Roman" w:eastAsia="TimesNewRomanPSMT" w:hAnsi="Times New Roman" w:cs="Times New Roman"/>
          <w:sz w:val="28"/>
          <w:szCs w:val="28"/>
        </w:rPr>
        <w:t xml:space="preserve">Общая площадь земель населенного пункта на территории муниципального образования составляет </w:t>
      </w:r>
      <w:r w:rsidR="00D27767">
        <w:rPr>
          <w:rFonts w:ascii="Times New Roman" w:eastAsia="TimesNewRomanPSMT" w:hAnsi="Times New Roman" w:cs="Times New Roman"/>
          <w:sz w:val="28"/>
          <w:szCs w:val="28"/>
        </w:rPr>
        <w:t>2357,1</w:t>
      </w:r>
      <w:r w:rsidRPr="003A79EF">
        <w:rPr>
          <w:rFonts w:ascii="Times New Roman" w:eastAsia="TimesNewRomanPSMT" w:hAnsi="Times New Roman" w:cs="Times New Roman"/>
          <w:sz w:val="28"/>
          <w:szCs w:val="28"/>
        </w:rPr>
        <w:t xml:space="preserve"> га</w:t>
      </w:r>
      <w:r w:rsidR="00D2776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A79EF" w:rsidRPr="003A79EF" w:rsidRDefault="003A79EF" w:rsidP="003A79E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79EF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3A79EF">
        <w:rPr>
          <w:rFonts w:ascii="Times New Roman" w:eastAsia="TimesNewRomanPSMT" w:hAnsi="Times New Roman" w:cs="Times New Roman"/>
        </w:rPr>
        <w:t xml:space="preserve"> </w:t>
      </w:r>
      <w:r w:rsidRPr="003A79EF">
        <w:rPr>
          <w:rFonts w:ascii="Times New Roman" w:hAnsi="Times New Roman" w:cs="Times New Roman"/>
          <w:sz w:val="28"/>
          <w:szCs w:val="28"/>
        </w:rPr>
        <w:t xml:space="preserve">Административный центр Зеленчукского сельского поселения – станица Зеленчукская. </w:t>
      </w:r>
      <w:r w:rsidRPr="003A79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 административным центром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торожевой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9E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соединена автомобильной дорогой федерального значения  </w:t>
      </w:r>
      <w:r w:rsidRPr="003A79EF">
        <w:rPr>
          <w:rFonts w:ascii="Times New Roman" w:hAnsi="Times New Roman" w:cs="Times New Roman"/>
          <w:color w:val="000000"/>
          <w:sz w:val="28"/>
          <w:szCs w:val="28"/>
        </w:rPr>
        <w:t xml:space="preserve">А-157 «Черкесск – Майкоп» </w:t>
      </w:r>
    </w:p>
    <w:p w:rsidR="003A79EF" w:rsidRPr="003A79EF" w:rsidRDefault="003A79EF" w:rsidP="003A79EF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 w:rsidRPr="003A79EF">
        <w:rPr>
          <w:rFonts w:ascii="Times New Roman" w:hAnsi="Times New Roman"/>
          <w:noProof/>
          <w:sz w:val="28"/>
          <w:szCs w:val="28"/>
        </w:rPr>
        <w:t>Дорожная сеть состоит из федеральных,  региональных и муниципальных автодорог. Территорию поселения пересекают дороги:  Федеральная автодорога «Подъезд к МЦО «Архыз»,  республиканские автодороги Черкесск-Майкоп, Зеленчукская – Ильич.</w:t>
      </w:r>
      <w:r w:rsidRPr="003A79EF">
        <w:rPr>
          <w:rFonts w:ascii="Times New Roman" w:hAnsi="Times New Roman"/>
          <w:sz w:val="28"/>
          <w:szCs w:val="28"/>
        </w:rPr>
        <w:t xml:space="preserve"> </w:t>
      </w:r>
      <w:r w:rsidRPr="003A79EF">
        <w:rPr>
          <w:rFonts w:ascii="Times New Roman" w:hAnsi="Times New Roman"/>
          <w:noProof/>
          <w:sz w:val="28"/>
          <w:szCs w:val="28"/>
        </w:rPr>
        <w:t>Кроме того в СТП Зеленчукского района со ссылкой на Руководство Карачаево-Черкесии и Управление федеральных автомобильных дорог предложено создать на территории республики новый автодорожный маршрут по направлению Черкесск –Адлер (проект «Кавказская Рокада»). Строительство этой дороги позволитосуществить автодорожные обходы ст. Сторожевая, Зеленчукская,  Кардоникская, с.Даусуз и выходом к Карачаевску. Автодорога свяжет в единый туристический комплекс морские курорты Абхазии, Краснодарского края, горнолыжные курорты Карачаево-Черкесии, Кабардино-Балкарии и Северной Осетии. По территории Зеленчукского сельского поселения дублер пройдет южнее трассы Майкоп- Черкесск, огибая ст. Зеленчукскую с южной стороны.</w:t>
      </w:r>
    </w:p>
    <w:p w:rsidR="003A79EF" w:rsidRPr="003A79EF" w:rsidRDefault="003A79EF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374BD" w:rsidRDefault="006374BD" w:rsidP="006374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6374BD" w:rsidRPr="006374BD" w:rsidRDefault="006374BD" w:rsidP="006374B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центр </w:t>
      </w:r>
      <w:r w:rsidR="009B1351">
        <w:rPr>
          <w:rFonts w:ascii="Times New Roman" w:eastAsia="Calibri" w:hAnsi="Times New Roman" w:cs="Times New Roman"/>
          <w:sz w:val="28"/>
          <w:szCs w:val="28"/>
        </w:rPr>
        <w:t>Зеленчукского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 станица </w:t>
      </w:r>
      <w:r w:rsidR="009B1351">
        <w:rPr>
          <w:rFonts w:ascii="Times New Roman" w:eastAsia="Calibri" w:hAnsi="Times New Roman" w:cs="Times New Roman"/>
          <w:sz w:val="28"/>
          <w:szCs w:val="28"/>
        </w:rPr>
        <w:t xml:space="preserve">Зеленчукская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1351">
        <w:rPr>
          <w:rFonts w:ascii="Times New Roman" w:eastAsia="Calibri" w:hAnsi="Times New Roman" w:cs="Times New Roman"/>
          <w:sz w:val="28"/>
          <w:szCs w:val="28"/>
        </w:rPr>
        <w:t xml:space="preserve">является административным  центром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351">
        <w:rPr>
          <w:rFonts w:ascii="Times New Roman" w:eastAsia="Calibri" w:hAnsi="Times New Roman" w:cs="Times New Roman"/>
          <w:sz w:val="28"/>
          <w:szCs w:val="28"/>
        </w:rPr>
        <w:t>Зеленчукского  района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852355">
        <w:rPr>
          <w:rFonts w:ascii="Times New Roman" w:eastAsia="Calibri" w:hAnsi="Times New Roman" w:cs="Times New Roman"/>
          <w:sz w:val="28"/>
          <w:szCs w:val="28"/>
        </w:rPr>
        <w:t xml:space="preserve">Зеленчукского 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800F8F">
        <w:rPr>
          <w:rFonts w:ascii="Times New Roman" w:eastAsia="Calibri" w:hAnsi="Times New Roman" w:cs="Times New Roman"/>
          <w:sz w:val="28"/>
          <w:szCs w:val="28"/>
        </w:rPr>
        <w:t xml:space="preserve">поселения входят </w:t>
      </w:r>
      <w:r w:rsidR="00852355" w:rsidRPr="00800F8F">
        <w:rPr>
          <w:rFonts w:ascii="Times New Roman" w:eastAsia="Calibri" w:hAnsi="Times New Roman" w:cs="Times New Roman"/>
          <w:sz w:val="28"/>
          <w:szCs w:val="28"/>
        </w:rPr>
        <w:t>два</w:t>
      </w:r>
      <w:r w:rsidRPr="00800F8F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пункта, с общей численностью населения – </w:t>
      </w:r>
      <w:r w:rsidR="00800F8F" w:rsidRPr="00800F8F">
        <w:rPr>
          <w:rFonts w:ascii="Times New Roman" w:eastAsia="Calibri" w:hAnsi="Times New Roman" w:cs="Times New Roman"/>
          <w:sz w:val="28"/>
          <w:szCs w:val="28"/>
        </w:rPr>
        <w:t>21677</w:t>
      </w:r>
      <w:r w:rsidRPr="00800F8F">
        <w:rPr>
          <w:rFonts w:ascii="Times New Roman" w:eastAsia="Calibri" w:hAnsi="Times New Roman" w:cs="Times New Roman"/>
          <w:sz w:val="28"/>
          <w:szCs w:val="28"/>
        </w:rPr>
        <w:t xml:space="preserve"> человек в том </w:t>
      </w:r>
      <w:r w:rsidRPr="006374BD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6374BD" w:rsidRDefault="00852355" w:rsidP="006374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Х.Лесо-Кяфарь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0F8F">
        <w:rPr>
          <w:rFonts w:ascii="Times New Roman" w:eastAsia="Calibri" w:hAnsi="Times New Roman" w:cs="Times New Roman"/>
          <w:sz w:val="28"/>
          <w:szCs w:val="28"/>
        </w:rPr>
        <w:t xml:space="preserve">  45 </w:t>
      </w:r>
      <w:r>
        <w:rPr>
          <w:rFonts w:ascii="Times New Roman" w:eastAsia="Calibri" w:hAnsi="Times New Roman" w:cs="Times New Roman"/>
          <w:sz w:val="28"/>
          <w:szCs w:val="28"/>
        </w:rPr>
        <w:t>чел</w:t>
      </w:r>
    </w:p>
    <w:p w:rsidR="00852355" w:rsidRPr="006374BD" w:rsidRDefault="00852355" w:rsidP="006374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Станица Зеленчукская- </w:t>
      </w:r>
      <w:r w:rsidR="00800F8F">
        <w:rPr>
          <w:rFonts w:ascii="Times New Roman" w:eastAsia="Calibri" w:hAnsi="Times New Roman" w:cs="Times New Roman"/>
          <w:sz w:val="28"/>
          <w:szCs w:val="28"/>
        </w:rPr>
        <w:t xml:space="preserve">21632 </w:t>
      </w:r>
      <w:r>
        <w:rPr>
          <w:rFonts w:ascii="Times New Roman" w:eastAsia="Calibri" w:hAnsi="Times New Roman" w:cs="Times New Roman"/>
          <w:sz w:val="28"/>
          <w:szCs w:val="28"/>
        </w:rPr>
        <w:t>чел</w:t>
      </w:r>
    </w:p>
    <w:p w:rsidR="00D27767" w:rsidRDefault="006374BD" w:rsidP="006374BD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lastRenderedPageBreak/>
        <w:t>Общая площадь земель муниципального образования  -</w:t>
      </w:r>
      <w:r w:rsidR="003A79EF" w:rsidRPr="003A79EF">
        <w:rPr>
          <w:rFonts w:ascii="Times New Roman" w:hAnsi="Times New Roman" w:cs="Times New Roman"/>
          <w:sz w:val="28"/>
          <w:szCs w:val="28"/>
        </w:rPr>
        <w:t>19201,1 га</w:t>
      </w:r>
      <w:proofErr w:type="gramStart"/>
      <w:r w:rsidR="003A79EF" w:rsidRPr="003A79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в том числе земель сельхозугодий – </w:t>
      </w:r>
      <w:r w:rsidR="003A79EF" w:rsidRPr="003A79EF">
        <w:rPr>
          <w:rFonts w:ascii="Times New Roman" w:eastAsia="TimesNewRomanPSMT" w:hAnsi="Times New Roman" w:cs="Times New Roman"/>
          <w:sz w:val="28"/>
          <w:szCs w:val="28"/>
        </w:rPr>
        <w:t>13631,5 га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,  площадь застроенных земель – </w:t>
      </w:r>
      <w:r w:rsidRPr="00800F8F">
        <w:rPr>
          <w:rFonts w:ascii="Times New Roman" w:eastAsia="Calibri" w:hAnsi="Times New Roman" w:cs="Times New Roman"/>
          <w:sz w:val="28"/>
          <w:szCs w:val="28"/>
        </w:rPr>
        <w:t xml:space="preserve">1091,73 га.                                                                                                                                                                                                                                      </w:t>
      </w:r>
      <w:r w:rsidRPr="006374BD">
        <w:rPr>
          <w:rFonts w:ascii="Times New Roman" w:eastAsia="Calibri" w:hAnsi="Times New Roman" w:cs="Times New Roman"/>
          <w:sz w:val="28"/>
          <w:szCs w:val="28"/>
        </w:rPr>
        <w:t>Общая протяженность дорог местного значения –</w:t>
      </w:r>
      <w:r w:rsidR="00852355">
        <w:rPr>
          <w:rFonts w:ascii="Times New Roman" w:eastAsia="Calibri" w:hAnsi="Times New Roman" w:cs="Times New Roman"/>
          <w:sz w:val="28"/>
          <w:szCs w:val="28"/>
        </w:rPr>
        <w:t>109,5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041CFA">
        <w:rPr>
          <w:rFonts w:ascii="Times New Roman" w:eastAsia="Calibri" w:hAnsi="Times New Roman" w:cs="Times New Roman"/>
          <w:sz w:val="28"/>
          <w:szCs w:val="28"/>
        </w:rPr>
        <w:t>Зеленчукского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характеризуется следующими показателями:</w:t>
      </w:r>
      <w:r w:rsidRPr="006374BD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D27767" w:rsidRDefault="00D27767" w:rsidP="006374BD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74BD" w:rsidRPr="006374BD" w:rsidRDefault="006374BD" w:rsidP="006374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353"/>
        <w:gridCol w:w="1425"/>
        <w:gridCol w:w="1419"/>
        <w:gridCol w:w="1983"/>
      </w:tblGrid>
      <w:tr w:rsidR="006374BD" w:rsidRPr="006374BD" w:rsidTr="00C463FA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6374BD" w:rsidP="006374BD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6374BD" w:rsidP="006374BD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6374BD" w:rsidRPr="006374BD" w:rsidTr="00C463FA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6374BD" w:rsidP="006374BD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02133E" w:rsidP="006374B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</w:t>
            </w:r>
            <w:r w:rsidR="006374BD" w:rsidRPr="006374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02133E" w:rsidP="006374B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  <w:r w:rsidR="006374BD" w:rsidRPr="006374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6374BD" w:rsidRDefault="0002133E" w:rsidP="006374B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2015</w:t>
            </w:r>
            <w:r w:rsidR="006374BD" w:rsidRPr="006374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6374BD" w:rsidRPr="006374BD" w:rsidTr="00C463FA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BD" w:rsidRPr="006374BD" w:rsidRDefault="006374BD" w:rsidP="006374BD">
            <w:pPr>
              <w:ind w:left="-57" w:right="-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800F8F" w:rsidRDefault="00800F8F" w:rsidP="006374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8F">
              <w:rPr>
                <w:rFonts w:ascii="Times New Roman" w:eastAsia="Calibri" w:hAnsi="Times New Roman" w:cs="Times New Roman"/>
                <w:sz w:val="28"/>
                <w:szCs w:val="28"/>
              </w:rPr>
              <w:t>21672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800F8F" w:rsidRDefault="00800F8F" w:rsidP="006374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8F">
              <w:rPr>
                <w:rFonts w:ascii="Times New Roman" w:eastAsia="Calibri" w:hAnsi="Times New Roman" w:cs="Times New Roman"/>
                <w:sz w:val="28"/>
                <w:szCs w:val="28"/>
              </w:rPr>
              <w:t>21670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4BD" w:rsidRPr="00800F8F" w:rsidRDefault="00800F8F" w:rsidP="006374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F8F">
              <w:rPr>
                <w:rFonts w:ascii="Times New Roman" w:eastAsia="Calibri" w:hAnsi="Times New Roman" w:cs="Times New Roman"/>
                <w:sz w:val="28"/>
                <w:szCs w:val="28"/>
              </w:rPr>
              <w:t>21677</w:t>
            </w:r>
          </w:p>
        </w:tc>
      </w:tr>
    </w:tbl>
    <w:p w:rsidR="006374BD" w:rsidRPr="006374BD" w:rsidRDefault="006374BD" w:rsidP="006374B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374BD">
        <w:rPr>
          <w:rFonts w:ascii="Calibri" w:eastAsia="Calibri" w:hAnsi="Calibri" w:cs="Times New Roman"/>
          <w:sz w:val="28"/>
          <w:szCs w:val="28"/>
        </w:rPr>
        <w:tab/>
      </w:r>
    </w:p>
    <w:p w:rsidR="006374BD" w:rsidRPr="006374BD" w:rsidRDefault="006374BD" w:rsidP="00637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6374BD" w:rsidRPr="006374BD" w:rsidRDefault="006374BD" w:rsidP="006374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6374BD" w:rsidRPr="006374BD" w:rsidRDefault="006374BD" w:rsidP="006374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Основные цели и задачи, сроки и этапы реализации  Программы</w:t>
      </w:r>
    </w:p>
    <w:p w:rsidR="006374BD" w:rsidRPr="006374BD" w:rsidRDefault="006374BD" w:rsidP="006374BD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4BD" w:rsidRPr="006374BD" w:rsidRDefault="006374BD" w:rsidP="006374BD">
      <w:pPr>
        <w:spacing w:after="120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74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Основной целью Программы является создание условий для приведения объектов и сетей </w:t>
      </w:r>
      <w:r w:rsidRPr="006374BD">
        <w:rPr>
          <w:rFonts w:ascii="Times New Roman" w:eastAsia="Arial" w:hAnsi="Times New Roman" w:cs="Times New Roman"/>
          <w:sz w:val="28"/>
          <w:szCs w:val="28"/>
        </w:rPr>
        <w:t>инженерно-</w:t>
      </w:r>
      <w:r w:rsidRPr="006374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6374BD">
        <w:rPr>
          <w:rFonts w:ascii="Times New Roman" w:eastAsia="Arial" w:hAnsi="Times New Roman" w:cs="Times New Roman"/>
          <w:sz w:val="28"/>
          <w:szCs w:val="28"/>
        </w:rPr>
        <w:t xml:space="preserve">на территории </w:t>
      </w:r>
      <w:r w:rsidRPr="006374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</w:t>
      </w:r>
      <w:r w:rsidR="00041CFA">
        <w:rPr>
          <w:rFonts w:ascii="Times New Roman" w:eastAsia="Arial" w:hAnsi="Times New Roman" w:cs="Times New Roman"/>
          <w:sz w:val="28"/>
          <w:szCs w:val="28"/>
        </w:rPr>
        <w:t>Зеленчукского</w:t>
      </w:r>
      <w:r w:rsidRPr="006374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1CFA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6374BD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поселени</w:t>
      </w:r>
      <w:r w:rsidRPr="006374BD">
        <w:rPr>
          <w:rFonts w:ascii="Times New Roman" w:eastAsia="Arial" w:hAnsi="Times New Roman" w:cs="Times New Roman"/>
          <w:sz w:val="28"/>
          <w:szCs w:val="28"/>
        </w:rPr>
        <w:t>я</w:t>
      </w:r>
      <w:r w:rsidRPr="006374BD">
        <w:rPr>
          <w:rFonts w:ascii="Times New Roman" w:eastAsia="Arial" w:hAnsi="Times New Roman" w:cs="Times New Roman"/>
          <w:sz w:val="28"/>
          <w:szCs w:val="28"/>
          <w:lang w:val="x-none"/>
        </w:rPr>
        <w:t>.</w:t>
      </w:r>
    </w:p>
    <w:p w:rsidR="006374BD" w:rsidRPr="006374BD" w:rsidRDefault="006374BD" w:rsidP="006374BD">
      <w:pPr>
        <w:spacing w:after="120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val="x-none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val="x-none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</w:p>
    <w:p w:rsidR="006374BD" w:rsidRPr="006374BD" w:rsidRDefault="006374BD" w:rsidP="006374BD">
      <w:pPr>
        <w:spacing w:after="120"/>
        <w:jc w:val="center"/>
        <w:rPr>
          <w:rFonts w:ascii="Calibri" w:eastAsia="Calibri" w:hAnsi="Calibri" w:cs="Times New Roman"/>
          <w:bCs/>
          <w:sz w:val="28"/>
          <w:szCs w:val="28"/>
          <w:lang w:val="x-none"/>
        </w:rPr>
      </w:pPr>
      <w:r w:rsidRPr="006374BD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Основные задачи Программы</w:t>
      </w:r>
      <w:r w:rsidRPr="006374BD">
        <w:rPr>
          <w:rFonts w:ascii="Calibri" w:eastAsia="Calibri" w:hAnsi="Calibri" w:cs="Times New Roman"/>
          <w:bCs/>
          <w:sz w:val="28"/>
          <w:szCs w:val="28"/>
          <w:lang w:val="x-none"/>
        </w:rPr>
        <w:t xml:space="preserve">: </w:t>
      </w:r>
    </w:p>
    <w:p w:rsidR="006374BD" w:rsidRPr="006374BD" w:rsidRDefault="006374BD" w:rsidP="006374BD">
      <w:pPr>
        <w:numPr>
          <w:ilvl w:val="0"/>
          <w:numId w:val="1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6374BD" w:rsidRPr="006374BD" w:rsidRDefault="006374BD" w:rsidP="006374B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Сроки и этапы реализации программы.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Срок действия программы с 2015</w:t>
      </w:r>
      <w:r w:rsidR="00041CF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 xml:space="preserve">года. Реализация программы будет осуществляться </w:t>
      </w:r>
      <w:r w:rsidR="00041CFA">
        <w:rPr>
          <w:rFonts w:ascii="Times New Roman" w:eastAsia="Arial" w:hAnsi="Times New Roman" w:cs="Arial"/>
          <w:sz w:val="28"/>
          <w:szCs w:val="28"/>
          <w:lang w:eastAsia="ar-SA"/>
        </w:rPr>
        <w:t xml:space="preserve">на 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период</w:t>
      </w:r>
      <w:r w:rsidR="00041CFA">
        <w:rPr>
          <w:rFonts w:ascii="Times New Roman" w:eastAsia="Arial" w:hAnsi="Times New Roman" w:cs="Arial"/>
          <w:sz w:val="28"/>
          <w:szCs w:val="28"/>
          <w:lang w:eastAsia="ar-SA"/>
        </w:rPr>
        <w:t xml:space="preserve"> до  2018 года</w:t>
      </w: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6374BD" w:rsidRPr="006374BD" w:rsidRDefault="006374BD" w:rsidP="006374BD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>3. Мероприятия по развитию системы транспортной инфраструктуры и дорожного хозяйства, целевые индикаторы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Arial"/>
          <w:sz w:val="28"/>
          <w:szCs w:val="28"/>
          <w:lang w:eastAsia="ar-SA"/>
        </w:rPr>
        <w:t xml:space="preserve"> 3.1. Общие положения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6374BD" w:rsidRPr="006374BD" w:rsidRDefault="006374BD" w:rsidP="006374BD">
      <w:pPr>
        <w:numPr>
          <w:ilvl w:val="0"/>
          <w:numId w:val="3"/>
        </w:numPr>
        <w:tabs>
          <w:tab w:val="num" w:pos="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374BD" w:rsidRPr="006374BD" w:rsidRDefault="006374BD" w:rsidP="00637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6374BD">
        <w:rPr>
          <w:rFonts w:ascii="Times New Roman" w:eastAsia="Times New Roman" w:hAnsi="Times New Roman" w:cs="Times New Roman"/>
          <w:sz w:val="28"/>
          <w:szCs w:val="28"/>
        </w:rPr>
        <w:t>состояние существующей системы  транспортной инфраструктуры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 основываясь</w:t>
      </w:r>
      <w:proofErr w:type="gramEnd"/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стоимости  уже проведенных аналогичных мероприятий.</w:t>
      </w:r>
    </w:p>
    <w:p w:rsidR="006374BD" w:rsidRPr="006374BD" w:rsidRDefault="006374BD" w:rsidP="006374BD">
      <w:pPr>
        <w:numPr>
          <w:ilvl w:val="0"/>
          <w:numId w:val="4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Источниками финансирования мероприятий Программы являются средства </w:t>
      </w:r>
      <w:r w:rsidR="00E90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Дорожного фонда </w:t>
      </w: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бюджета </w:t>
      </w:r>
      <w:r w:rsidR="00E9025C">
        <w:rPr>
          <w:rFonts w:ascii="Times New Roman" w:eastAsia="Calibri" w:hAnsi="Times New Roman" w:cs="Times New Roman"/>
          <w:sz w:val="28"/>
          <w:szCs w:val="28"/>
          <w:lang w:eastAsia="ar-SA"/>
        </w:rPr>
        <w:t>Зеленчукского</w:t>
      </w: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</w:t>
      </w:r>
      <w:r w:rsidR="00E90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региональных </w:t>
      </w: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 и подлежа</w:t>
      </w:r>
      <w:r w:rsidR="00E90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 уточнению после формирования республиканского </w:t>
      </w:r>
      <w:r w:rsidRPr="006374BD">
        <w:rPr>
          <w:rFonts w:ascii="Times New Roman" w:eastAsia="Calibri" w:hAnsi="Times New Roman" w:cs="Times New Roman"/>
          <w:sz w:val="28"/>
          <w:szCs w:val="28"/>
          <w:lang w:eastAsia="ar-SA"/>
        </w:rPr>
        <w:t>бюджета на соответствующий финансовый год с учетом результатов реализации мероприятий в предыдущем финансовом году.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374BD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программных мероприятий приведен в приложении № 1 к Программе.</w:t>
      </w:r>
    </w:p>
    <w:p w:rsidR="006374BD" w:rsidRPr="006374BD" w:rsidRDefault="006374BD" w:rsidP="006374B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374BD" w:rsidRPr="006374BD" w:rsidRDefault="006374BD" w:rsidP="006374BD">
      <w:pPr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Система дорожной деятельности </w:t>
      </w:r>
    </w:p>
    <w:p w:rsidR="006374BD" w:rsidRPr="006374BD" w:rsidRDefault="006374BD" w:rsidP="00AC4090">
      <w:pPr>
        <w:spacing w:after="0" w:line="240" w:lineRule="auto"/>
        <w:ind w:left="25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6374BD" w:rsidRPr="006374BD" w:rsidRDefault="006374BD" w:rsidP="00AC4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дорог в требуемом техническом состоянии;</w:t>
      </w:r>
    </w:p>
    <w:p w:rsidR="006374BD" w:rsidRPr="006374BD" w:rsidRDefault="006374BD" w:rsidP="00AC4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>Обеспечение безопасности дорожного движения.</w:t>
      </w:r>
    </w:p>
    <w:p w:rsidR="006374BD" w:rsidRPr="006374BD" w:rsidRDefault="00AC4090" w:rsidP="00AC4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374BD" w:rsidRPr="006374BD">
        <w:rPr>
          <w:rFonts w:ascii="Times New Roman" w:eastAsia="Calibri" w:hAnsi="Times New Roman" w:cs="Times New Roman"/>
          <w:sz w:val="28"/>
          <w:szCs w:val="28"/>
        </w:rPr>
        <w:t xml:space="preserve">3. Механизм реализации  Программы и </w:t>
      </w:r>
      <w:proofErr w:type="gramStart"/>
      <w:r w:rsidR="006374BD" w:rsidRPr="006374B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374BD" w:rsidRPr="006374BD">
        <w:rPr>
          <w:rFonts w:ascii="Times New Roman" w:eastAsia="Calibri" w:hAnsi="Times New Roman" w:cs="Times New Roman"/>
          <w:sz w:val="28"/>
          <w:szCs w:val="28"/>
        </w:rPr>
        <w:t xml:space="preserve"> ходом ее выполнения</w:t>
      </w:r>
      <w:r w:rsidR="00466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4BD" w:rsidRPr="006374BD" w:rsidRDefault="006374BD" w:rsidP="00637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</w:t>
      </w:r>
      <w:r w:rsidR="007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Для решения задач Программы предполагается использовать средства </w:t>
      </w:r>
      <w:r w:rsidR="007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C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(Дорожный фонд)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выделяемые на целевые программы </w:t>
      </w:r>
      <w:r w:rsidR="0073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местного бюджета, собственные средства хозяйствующих субъектов. </w:t>
      </w:r>
    </w:p>
    <w:p w:rsidR="006374BD" w:rsidRPr="006374BD" w:rsidRDefault="006374BD" w:rsidP="00637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A4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374BD" w:rsidRPr="006374BD" w:rsidRDefault="006374BD" w:rsidP="00637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Программы являются администрация </w:t>
      </w:r>
      <w:r w:rsidR="00A4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организации коммунального комплекса.</w:t>
      </w:r>
    </w:p>
    <w:p w:rsidR="006374BD" w:rsidRPr="006374BD" w:rsidRDefault="006374BD" w:rsidP="00637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</w:t>
      </w:r>
      <w:r w:rsidR="00A4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4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Зеленчуского 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Совет  </w:t>
      </w:r>
      <w:r w:rsidR="00A4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6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374BD" w:rsidRPr="006374BD" w:rsidRDefault="006374BD" w:rsidP="006374B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374BD" w:rsidRPr="006374BD" w:rsidRDefault="006374BD" w:rsidP="006374B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>4. Оценка эффективности реализации Программы</w:t>
      </w:r>
    </w:p>
    <w:p w:rsidR="006374BD" w:rsidRPr="006374BD" w:rsidRDefault="006374BD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6374BD" w:rsidRPr="006374BD" w:rsidRDefault="006374BD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6374BD" w:rsidRPr="006374BD" w:rsidRDefault="006374BD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снижение затрат предприятий ЖКХ; </w:t>
      </w:r>
    </w:p>
    <w:p w:rsidR="006374BD" w:rsidRPr="006374BD" w:rsidRDefault="006374BD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6374BD" w:rsidRDefault="006374BD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4BD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C166AF" w:rsidRDefault="00C166AF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6AF" w:rsidRDefault="00C166AF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6AF" w:rsidRDefault="00C166AF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66AF" w:rsidRPr="006374BD" w:rsidRDefault="00C166AF" w:rsidP="006374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4BC2" w:rsidRDefault="00854BC2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0BF" w:rsidRDefault="004660B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495B" w:rsidRDefault="006A4F9F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 </w:t>
      </w:r>
    </w:p>
    <w:p w:rsidR="006F1BD6" w:rsidRDefault="006A4F9F" w:rsidP="006F1B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="006F1BD6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  <w:r w:rsidR="006F1BD6" w:rsidRPr="006374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1BD6" w:rsidRDefault="006F1BD6" w:rsidP="006F1B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систем </w:t>
      </w:r>
      <w:proofErr w:type="gramStart"/>
      <w:r w:rsidRPr="006374BD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proofErr w:type="gramEnd"/>
    </w:p>
    <w:p w:rsidR="006F1BD6" w:rsidRDefault="006F1BD6" w:rsidP="006F1B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инфраструктуры и дорожного хозяйства</w:t>
      </w:r>
    </w:p>
    <w:p w:rsidR="006F1BD6" w:rsidRPr="006374BD" w:rsidRDefault="006F1BD6" w:rsidP="006F1B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Зеленчукского сельского поселения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на 2015</w:t>
      </w:r>
      <w:r>
        <w:rPr>
          <w:rFonts w:ascii="Times New Roman" w:eastAsia="Calibri" w:hAnsi="Times New Roman" w:cs="Times New Roman"/>
          <w:sz w:val="28"/>
          <w:szCs w:val="28"/>
        </w:rPr>
        <w:t>-2017</w:t>
      </w:r>
      <w:r w:rsidRPr="006374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374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4BC2" w:rsidRDefault="00854BC2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495B" w:rsidRDefault="0068495B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495B" w:rsidRPr="0068495B" w:rsidRDefault="0068495B" w:rsidP="00854B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74BD" w:rsidRPr="006374BD" w:rsidRDefault="006A4F9F" w:rsidP="00854B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программных мероприятий</w:t>
      </w:r>
    </w:p>
    <w:p w:rsidR="006374BD" w:rsidRPr="00463ABE" w:rsidRDefault="00463ABE" w:rsidP="00463A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63ABE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463ABE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463ABE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463AB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687"/>
        <w:gridCol w:w="1701"/>
        <w:gridCol w:w="1609"/>
        <w:gridCol w:w="1407"/>
        <w:gridCol w:w="992"/>
        <w:gridCol w:w="1074"/>
      </w:tblGrid>
      <w:tr w:rsidR="00463ABE" w:rsidRPr="006374BD" w:rsidTr="00E634D7">
        <w:trPr>
          <w:trHeight w:val="570"/>
          <w:tblHeader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609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  <w:vAlign w:val="center"/>
          </w:tcPr>
          <w:p w:rsidR="00463ABE" w:rsidRPr="006374BD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463ABE" w:rsidRPr="006374BD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  <w:vAlign w:val="center"/>
          </w:tcPr>
          <w:p w:rsidR="00463ABE" w:rsidRPr="006374BD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ABE" w:rsidRPr="006374BD" w:rsidTr="00E634D7">
        <w:trPr>
          <w:trHeight w:val="873"/>
          <w:tblHeader/>
          <w:jc w:val="center"/>
        </w:trPr>
        <w:tc>
          <w:tcPr>
            <w:tcW w:w="767" w:type="dxa"/>
            <w:vMerge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  <w:shd w:val="clear" w:color="000000" w:fill="FFFFFF"/>
            <w:vAlign w:val="center"/>
          </w:tcPr>
          <w:p w:rsidR="00463ABE" w:rsidRPr="006374BD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vAlign w:val="center"/>
          </w:tcPr>
          <w:p w:rsidR="00463ABE" w:rsidRPr="006374BD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74" w:type="dxa"/>
            <w:tcBorders>
              <w:top w:val="nil"/>
            </w:tcBorders>
            <w:shd w:val="clear" w:color="000000" w:fill="FFFFFF"/>
            <w:vAlign w:val="center"/>
          </w:tcPr>
          <w:p w:rsidR="00463ABE" w:rsidRPr="006374BD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463ABE" w:rsidRPr="006374BD" w:rsidTr="00E634D7">
        <w:trPr>
          <w:trHeight w:val="841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етение материалов, ремонт дорог</w:t>
            </w:r>
          </w:p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B129C2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12615,4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B129C2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B129C2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3ABE" w:rsidRPr="006374BD" w:rsidTr="00E634D7">
        <w:trPr>
          <w:trHeight w:val="1058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3403</w:t>
            </w:r>
            <w:r w:rsidR="00B12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B129C2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3933,2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B129C2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3933,2</w:t>
            </w:r>
          </w:p>
        </w:tc>
      </w:tr>
      <w:tr w:rsidR="00463ABE" w:rsidRPr="006374BD" w:rsidTr="00E634D7">
        <w:trPr>
          <w:trHeight w:val="619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ABE" w:rsidRPr="006374BD" w:rsidTr="00E634D7">
        <w:trPr>
          <w:trHeight w:val="673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463ABE" w:rsidRPr="006374BD" w:rsidTr="00E634D7">
        <w:trPr>
          <w:trHeight w:val="1047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ABE" w:rsidRPr="006374BD" w:rsidTr="00E634D7">
        <w:trPr>
          <w:trHeight w:val="991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63ABE" w:rsidRPr="006374BD" w:rsidTr="00E634D7">
        <w:trPr>
          <w:trHeight w:val="406"/>
          <w:jc w:val="center"/>
        </w:trPr>
        <w:tc>
          <w:tcPr>
            <w:tcW w:w="767" w:type="dxa"/>
            <w:vMerge w:val="restart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vMerge w:val="restart"/>
            <w:shd w:val="clear" w:color="000000" w:fill="FFFFFF"/>
            <w:vAlign w:val="bottom"/>
          </w:tcPr>
          <w:p w:rsidR="00463ABE" w:rsidRPr="00463ABE" w:rsidRDefault="00463ABE" w:rsidP="00BC5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перевозок населения на </w:t>
            </w:r>
            <w:proofErr w:type="spellStart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внутрисельских</w:t>
            </w:r>
            <w:proofErr w:type="spellEnd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маршрутах </w:t>
            </w:r>
            <w:proofErr w:type="spellStart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еленчукской</w:t>
            </w:r>
            <w:proofErr w:type="spellEnd"/>
          </w:p>
        </w:tc>
        <w:tc>
          <w:tcPr>
            <w:tcW w:w="1701" w:type="dxa"/>
            <w:vMerge w:val="restart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  <w:p w:rsidR="00463ABE" w:rsidRPr="00463ABE" w:rsidRDefault="00463ABE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ABE" w:rsidRPr="006374BD" w:rsidTr="00E634D7">
        <w:trPr>
          <w:trHeight w:val="570"/>
          <w:jc w:val="center"/>
        </w:trPr>
        <w:tc>
          <w:tcPr>
            <w:tcW w:w="767" w:type="dxa"/>
            <w:vMerge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shd w:val="clear" w:color="000000" w:fill="FFFFFF"/>
            <w:vAlign w:val="bottom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B129C2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B129C2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B129C2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63ABE" w:rsidRPr="006374BD" w:rsidTr="00E634D7">
        <w:trPr>
          <w:trHeight w:val="467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gridSpan w:val="3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A30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12615,4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3ABE" w:rsidRPr="006374BD" w:rsidTr="00E634D7">
        <w:trPr>
          <w:trHeight w:val="475"/>
          <w:jc w:val="center"/>
        </w:trPr>
        <w:tc>
          <w:tcPr>
            <w:tcW w:w="767" w:type="dxa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gridSpan w:val="3"/>
            <w:shd w:val="clear" w:color="000000" w:fill="FFFFFF"/>
            <w:vAlign w:val="center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463ABE" w:rsidRPr="009F2564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4633,2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5183,2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:rsidR="00463ABE" w:rsidRPr="009F2564" w:rsidRDefault="00E634D7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5183,2</w:t>
            </w:r>
          </w:p>
        </w:tc>
      </w:tr>
      <w:tr w:rsidR="00463ABE" w:rsidRPr="006374BD" w:rsidTr="00E634D7">
        <w:tblPrEx>
          <w:tblLook w:val="0000" w:firstRow="0" w:lastRow="0" w:firstColumn="0" w:lastColumn="0" w:noHBand="0" w:noVBand="0"/>
        </w:tblPrEx>
        <w:trPr>
          <w:gridBefore w:val="1"/>
          <w:wBefore w:w="767" w:type="dxa"/>
          <w:trHeight w:val="249"/>
          <w:jc w:val="center"/>
        </w:trPr>
        <w:tc>
          <w:tcPr>
            <w:tcW w:w="4997" w:type="dxa"/>
            <w:gridSpan w:val="3"/>
          </w:tcPr>
          <w:p w:rsidR="00463ABE" w:rsidRPr="00463ABE" w:rsidRDefault="00463ABE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3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shd w:val="clear" w:color="auto" w:fill="auto"/>
          </w:tcPr>
          <w:p w:rsidR="00463ABE" w:rsidRPr="00E634D7" w:rsidRDefault="00E634D7" w:rsidP="00637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17248,6</w:t>
            </w:r>
          </w:p>
        </w:tc>
        <w:tc>
          <w:tcPr>
            <w:tcW w:w="992" w:type="dxa"/>
            <w:shd w:val="clear" w:color="auto" w:fill="auto"/>
          </w:tcPr>
          <w:p w:rsidR="00463ABE" w:rsidRPr="00E634D7" w:rsidRDefault="00C20B55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5183,2</w:t>
            </w:r>
          </w:p>
        </w:tc>
        <w:tc>
          <w:tcPr>
            <w:tcW w:w="1074" w:type="dxa"/>
            <w:shd w:val="clear" w:color="auto" w:fill="auto"/>
          </w:tcPr>
          <w:p w:rsidR="00463ABE" w:rsidRPr="00C20B55" w:rsidRDefault="00C20B55" w:rsidP="00463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5183,2</w:t>
            </w:r>
          </w:p>
        </w:tc>
      </w:tr>
    </w:tbl>
    <w:p w:rsidR="0083793B" w:rsidRDefault="0083793B"/>
    <w:sectPr w:rsidR="0083793B" w:rsidSect="00C10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426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FA" w:rsidRDefault="00C463FA">
      <w:pPr>
        <w:spacing w:after="0" w:line="240" w:lineRule="auto"/>
      </w:pPr>
      <w:r>
        <w:separator/>
      </w:r>
    </w:p>
  </w:endnote>
  <w:endnote w:type="continuationSeparator" w:id="0">
    <w:p w:rsidR="00C463FA" w:rsidRDefault="00C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B5140B851E849FD8747DE79804CC7F2"/>
      </w:placeholder>
      <w:temporary/>
      <w:showingPlcHdr/>
    </w:sdtPr>
    <w:sdtContent>
      <w:p w:rsidR="00C463FA" w:rsidRDefault="00C463FA">
        <w:pPr>
          <w:pStyle w:val="a3"/>
        </w:pPr>
        <w:r>
          <w:t>[Введите текст]</w:t>
        </w:r>
      </w:p>
    </w:sdtContent>
  </w:sdt>
  <w:p w:rsidR="00C463FA" w:rsidRPr="00024C7E" w:rsidRDefault="00C463FA" w:rsidP="00C463FA">
    <w:pPr>
      <w:pStyle w:val="a3"/>
      <w:pBdr>
        <w:top w:val="single" w:sz="4" w:space="31" w:color="auto"/>
      </w:pBdr>
      <w:rPr>
        <w:rFonts w:ascii="Calibri" w:hAnsi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FA" w:rsidRDefault="00C463FA">
      <w:pPr>
        <w:spacing w:after="0" w:line="240" w:lineRule="auto"/>
      </w:pPr>
      <w:r>
        <w:separator/>
      </w:r>
    </w:p>
  </w:footnote>
  <w:footnote w:type="continuationSeparator" w:id="0">
    <w:p w:rsidR="00C463FA" w:rsidRDefault="00C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a5"/>
      <w:jc w:val="center"/>
    </w:pPr>
  </w:p>
  <w:p w:rsidR="00C463FA" w:rsidRDefault="00C463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A" w:rsidRDefault="00C463FA">
    <w:pPr>
      <w:pStyle w:val="a5"/>
      <w:jc w:val="center"/>
    </w:pPr>
  </w:p>
  <w:p w:rsidR="00C463FA" w:rsidRDefault="00C463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43"/>
    <w:rsid w:val="0002133E"/>
    <w:rsid w:val="00041CFA"/>
    <w:rsid w:val="00166F2B"/>
    <w:rsid w:val="00167912"/>
    <w:rsid w:val="001B4D56"/>
    <w:rsid w:val="001F3531"/>
    <w:rsid w:val="001F61B9"/>
    <w:rsid w:val="00250DCB"/>
    <w:rsid w:val="002B6D5A"/>
    <w:rsid w:val="00327DEF"/>
    <w:rsid w:val="003A79EF"/>
    <w:rsid w:val="00463ABE"/>
    <w:rsid w:val="004660BF"/>
    <w:rsid w:val="004872D6"/>
    <w:rsid w:val="004D0331"/>
    <w:rsid w:val="004E4277"/>
    <w:rsid w:val="006374BD"/>
    <w:rsid w:val="00663EED"/>
    <w:rsid w:val="0068495B"/>
    <w:rsid w:val="006A4F9F"/>
    <w:rsid w:val="006F1BD6"/>
    <w:rsid w:val="00726A56"/>
    <w:rsid w:val="007321C5"/>
    <w:rsid w:val="007B64CE"/>
    <w:rsid w:val="007E0C69"/>
    <w:rsid w:val="00800F8F"/>
    <w:rsid w:val="0083793B"/>
    <w:rsid w:val="00852355"/>
    <w:rsid w:val="00854BC2"/>
    <w:rsid w:val="0085723A"/>
    <w:rsid w:val="00903947"/>
    <w:rsid w:val="009069B4"/>
    <w:rsid w:val="0098322C"/>
    <w:rsid w:val="00993707"/>
    <w:rsid w:val="009B1351"/>
    <w:rsid w:val="009E6894"/>
    <w:rsid w:val="009F2564"/>
    <w:rsid w:val="00A30D31"/>
    <w:rsid w:val="00A41F8F"/>
    <w:rsid w:val="00AC4090"/>
    <w:rsid w:val="00B01C43"/>
    <w:rsid w:val="00B129C2"/>
    <w:rsid w:val="00B95C34"/>
    <w:rsid w:val="00BA7703"/>
    <w:rsid w:val="00BC575F"/>
    <w:rsid w:val="00BC774C"/>
    <w:rsid w:val="00C107C2"/>
    <w:rsid w:val="00C166AF"/>
    <w:rsid w:val="00C20B55"/>
    <w:rsid w:val="00C463FA"/>
    <w:rsid w:val="00C8314A"/>
    <w:rsid w:val="00D27767"/>
    <w:rsid w:val="00D736DC"/>
    <w:rsid w:val="00DD60C7"/>
    <w:rsid w:val="00E30C82"/>
    <w:rsid w:val="00E634D7"/>
    <w:rsid w:val="00E9025C"/>
    <w:rsid w:val="00EC6B12"/>
    <w:rsid w:val="00ED3A4F"/>
    <w:rsid w:val="00F53174"/>
    <w:rsid w:val="00F9597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4BD"/>
  </w:style>
  <w:style w:type="paragraph" w:styleId="a5">
    <w:name w:val="header"/>
    <w:basedOn w:val="a"/>
    <w:link w:val="a6"/>
    <w:uiPriority w:val="99"/>
    <w:unhideWhenUsed/>
    <w:rsid w:val="0063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4BD"/>
  </w:style>
  <w:style w:type="character" w:styleId="a7">
    <w:name w:val="page number"/>
    <w:rsid w:val="006374BD"/>
    <w:rPr>
      <w:rFonts w:cs="Times New Roman"/>
    </w:rPr>
  </w:style>
  <w:style w:type="paragraph" w:customStyle="1" w:styleId="a8">
    <w:name w:val="Стиль"/>
    <w:rsid w:val="004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660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4BD"/>
  </w:style>
  <w:style w:type="paragraph" w:styleId="a5">
    <w:name w:val="header"/>
    <w:basedOn w:val="a"/>
    <w:link w:val="a6"/>
    <w:uiPriority w:val="99"/>
    <w:unhideWhenUsed/>
    <w:rsid w:val="0063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4BD"/>
  </w:style>
  <w:style w:type="character" w:styleId="a7">
    <w:name w:val="page number"/>
    <w:rsid w:val="006374BD"/>
    <w:rPr>
      <w:rFonts w:cs="Times New Roman"/>
    </w:rPr>
  </w:style>
  <w:style w:type="paragraph" w:customStyle="1" w:styleId="a8">
    <w:name w:val="Стиль"/>
    <w:rsid w:val="004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660B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5140B851E849FD8747DE79804CC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E334-6602-45F4-B331-F0CC78411C6C}"/>
      </w:docPartPr>
      <w:docPartBody>
        <w:p w:rsidR="00E4653E" w:rsidRDefault="006E704F" w:rsidP="006E704F">
          <w:pPr>
            <w:pStyle w:val="BB5140B851E849FD8747DE79804CC7F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4F"/>
    <w:rsid w:val="00072DC3"/>
    <w:rsid w:val="00082D0A"/>
    <w:rsid w:val="006E704F"/>
    <w:rsid w:val="00880F07"/>
    <w:rsid w:val="00BC6239"/>
    <w:rsid w:val="00E4653E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140B851E849FD8747DE79804CC7F2">
    <w:name w:val="BB5140B851E849FD8747DE79804CC7F2"/>
    <w:rsid w:val="006E70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5140B851E849FD8747DE79804CC7F2">
    <w:name w:val="BB5140B851E849FD8747DE79804CC7F2"/>
    <w:rsid w:val="006E7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204A-D2F3-47CF-BA5E-4B9E2486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4</cp:revision>
  <cp:lastPrinted>2015-10-28T07:07:00Z</cp:lastPrinted>
  <dcterms:created xsi:type="dcterms:W3CDTF">2015-10-28T07:05:00Z</dcterms:created>
  <dcterms:modified xsi:type="dcterms:W3CDTF">2015-10-28T06:24:00Z</dcterms:modified>
</cp:coreProperties>
</file>