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1C" w:rsidRDefault="00F10306" w:rsidP="00F1030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E69E6" w:rsidRPr="00F10306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 xml:space="preserve"> </w:t>
      </w:r>
      <w:r w:rsidR="00FE69E6" w:rsidRPr="00F10306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FE69E6" w:rsidRPr="00F10306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="00FE69E6" w:rsidRPr="00F10306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FE69E6" w:rsidRPr="00F10306"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E69E6" w:rsidRPr="00F10306">
        <w:rPr>
          <w:rFonts w:ascii="Times New Roman" w:hAnsi="Times New Roman" w:cs="Times New Roman"/>
          <w:b/>
        </w:rPr>
        <w:t>Ж</w:t>
      </w:r>
      <w:r>
        <w:rPr>
          <w:rFonts w:ascii="Times New Roman" w:hAnsi="Times New Roman" w:cs="Times New Roman"/>
          <w:b/>
        </w:rPr>
        <w:t xml:space="preserve"> </w:t>
      </w:r>
      <w:r w:rsidR="00FE69E6" w:rsidRPr="00F1030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</w:t>
      </w:r>
      <w:r w:rsidR="00FE69E6" w:rsidRPr="00F1030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FE69E6" w:rsidRPr="00F10306">
        <w:rPr>
          <w:rFonts w:ascii="Times New Roman" w:hAnsi="Times New Roman" w:cs="Times New Roman"/>
          <w:b/>
        </w:rPr>
        <w:t>Ю</w:t>
      </w:r>
    </w:p>
    <w:p w:rsidR="009D7B80" w:rsidRPr="00F10306" w:rsidRDefault="009D7B80" w:rsidP="00F10306">
      <w:pPr>
        <w:pStyle w:val="a3"/>
        <w:jc w:val="center"/>
        <w:rPr>
          <w:rFonts w:ascii="Times New Roman" w:hAnsi="Times New Roman" w:cs="Times New Roman"/>
          <w:b/>
        </w:rPr>
      </w:pPr>
    </w:p>
    <w:p w:rsidR="009D7B80" w:rsidRDefault="00F10306" w:rsidP="009D7B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9D7B8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="00FE69E6" w:rsidRPr="00F10306">
        <w:rPr>
          <w:rFonts w:ascii="Times New Roman" w:hAnsi="Times New Roman" w:cs="Times New Roman"/>
        </w:rPr>
        <w:t>И.</w:t>
      </w:r>
      <w:r w:rsidRPr="00F10306">
        <w:rPr>
          <w:rFonts w:ascii="Times New Roman" w:hAnsi="Times New Roman" w:cs="Times New Roman"/>
        </w:rPr>
        <w:t xml:space="preserve"> </w:t>
      </w:r>
      <w:r w:rsidR="00FE69E6" w:rsidRPr="00F10306">
        <w:rPr>
          <w:rFonts w:ascii="Times New Roman" w:hAnsi="Times New Roman" w:cs="Times New Roman"/>
        </w:rPr>
        <w:t>о. главы</w:t>
      </w:r>
      <w:r w:rsidR="009D7B80">
        <w:rPr>
          <w:rFonts w:ascii="Times New Roman" w:hAnsi="Times New Roman" w:cs="Times New Roman"/>
        </w:rPr>
        <w:t xml:space="preserve">  </w:t>
      </w:r>
      <w:r w:rsidR="00FE69E6" w:rsidRPr="00F10306">
        <w:rPr>
          <w:rFonts w:ascii="Times New Roman" w:hAnsi="Times New Roman" w:cs="Times New Roman"/>
        </w:rPr>
        <w:t xml:space="preserve">администрации </w:t>
      </w:r>
    </w:p>
    <w:p w:rsidR="009D7B80" w:rsidRDefault="009D7B80" w:rsidP="009D7B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FE69E6" w:rsidRPr="00F10306">
        <w:rPr>
          <w:rFonts w:ascii="Times New Roman" w:hAnsi="Times New Roman" w:cs="Times New Roman"/>
        </w:rPr>
        <w:t>Зеленчукского</w:t>
      </w:r>
      <w:r>
        <w:rPr>
          <w:rFonts w:ascii="Times New Roman" w:hAnsi="Times New Roman" w:cs="Times New Roman"/>
        </w:rPr>
        <w:t xml:space="preserve"> </w:t>
      </w:r>
      <w:r w:rsidR="00FE69E6" w:rsidRPr="00F10306">
        <w:rPr>
          <w:rFonts w:ascii="Times New Roman" w:hAnsi="Times New Roman" w:cs="Times New Roman"/>
        </w:rPr>
        <w:t xml:space="preserve">сельского </w:t>
      </w:r>
    </w:p>
    <w:p w:rsidR="00FE69E6" w:rsidRDefault="009D7B80" w:rsidP="00F103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п</w:t>
      </w:r>
      <w:r w:rsidR="00F10306">
        <w:rPr>
          <w:rFonts w:ascii="Times New Roman" w:hAnsi="Times New Roman" w:cs="Times New Roman"/>
        </w:rPr>
        <w:t>оселения</w:t>
      </w:r>
    </w:p>
    <w:p w:rsidR="009D7B80" w:rsidRDefault="009D7B80" w:rsidP="00F10306">
      <w:pPr>
        <w:pStyle w:val="a3"/>
        <w:jc w:val="center"/>
        <w:rPr>
          <w:rFonts w:ascii="Times New Roman" w:hAnsi="Times New Roman" w:cs="Times New Roman"/>
        </w:rPr>
      </w:pPr>
    </w:p>
    <w:p w:rsidR="00F10306" w:rsidRDefault="00F10306" w:rsidP="009D7B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D7B80">
        <w:rPr>
          <w:rFonts w:ascii="Times New Roman" w:hAnsi="Times New Roman" w:cs="Times New Roman"/>
        </w:rPr>
        <w:t xml:space="preserve">                                                 ________________</w:t>
      </w:r>
      <w:proofErr w:type="spellStart"/>
      <w:r>
        <w:rPr>
          <w:rFonts w:ascii="Times New Roman" w:hAnsi="Times New Roman" w:cs="Times New Roman"/>
        </w:rPr>
        <w:t>А.А.Салпагаров</w:t>
      </w:r>
      <w:proofErr w:type="spellEnd"/>
    </w:p>
    <w:p w:rsidR="001A4FFC" w:rsidRDefault="001A4FFC" w:rsidP="00F10306">
      <w:pPr>
        <w:pStyle w:val="a3"/>
        <w:jc w:val="center"/>
        <w:rPr>
          <w:rFonts w:ascii="Times New Roman" w:hAnsi="Times New Roman" w:cs="Times New Roman"/>
        </w:rPr>
      </w:pPr>
    </w:p>
    <w:p w:rsidR="009D7B80" w:rsidRDefault="00F10306" w:rsidP="00F10306">
      <w:pPr>
        <w:pStyle w:val="a3"/>
        <w:jc w:val="center"/>
        <w:rPr>
          <w:rFonts w:ascii="Times New Roman" w:hAnsi="Times New Roman" w:cs="Times New Roman"/>
          <w:b/>
        </w:rPr>
      </w:pPr>
      <w:r w:rsidRPr="008D2CC7">
        <w:rPr>
          <w:rFonts w:ascii="Times New Roman" w:hAnsi="Times New Roman" w:cs="Times New Roman"/>
          <w:b/>
        </w:rPr>
        <w:t xml:space="preserve">Реестр </w:t>
      </w:r>
    </w:p>
    <w:p w:rsidR="008D2CC7" w:rsidRDefault="00F10306" w:rsidP="00F10306">
      <w:pPr>
        <w:pStyle w:val="a3"/>
        <w:jc w:val="center"/>
        <w:rPr>
          <w:rFonts w:ascii="Times New Roman" w:hAnsi="Times New Roman" w:cs="Times New Roman"/>
          <w:b/>
        </w:rPr>
      </w:pPr>
      <w:r w:rsidRPr="008D2CC7">
        <w:rPr>
          <w:rFonts w:ascii="Times New Roman" w:hAnsi="Times New Roman" w:cs="Times New Roman"/>
          <w:b/>
        </w:rPr>
        <w:t>многоквартирных домов, которые подлежат капитальному</w:t>
      </w:r>
      <w:r w:rsidR="008D2CC7" w:rsidRPr="008D2CC7">
        <w:rPr>
          <w:rFonts w:ascii="Times New Roman" w:hAnsi="Times New Roman" w:cs="Times New Roman"/>
          <w:b/>
        </w:rPr>
        <w:t xml:space="preserve"> ремонту и которые включены в краткосрочный план реализации региональной программы капитального ремонта многоквартирных домов по видам ремонта в 2016 году, утвержденный постановлением главы администрации Зеленчукского сельского поселения в соответствии с жилищным законодательством </w:t>
      </w:r>
    </w:p>
    <w:p w:rsidR="009D7B80" w:rsidRPr="008D2CC7" w:rsidRDefault="009D7B80" w:rsidP="00F1030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648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985"/>
        <w:gridCol w:w="992"/>
        <w:gridCol w:w="567"/>
        <w:gridCol w:w="709"/>
        <w:gridCol w:w="992"/>
        <w:gridCol w:w="567"/>
        <w:gridCol w:w="425"/>
        <w:gridCol w:w="567"/>
        <w:gridCol w:w="425"/>
        <w:gridCol w:w="567"/>
        <w:gridCol w:w="709"/>
        <w:gridCol w:w="425"/>
        <w:gridCol w:w="709"/>
        <w:gridCol w:w="713"/>
        <w:gridCol w:w="644"/>
      </w:tblGrid>
      <w:tr w:rsidR="00AF503C" w:rsidTr="00F44A10">
        <w:trPr>
          <w:cantSplit/>
          <w:trHeight w:val="538"/>
        </w:trPr>
        <w:tc>
          <w:tcPr>
            <w:tcW w:w="392" w:type="dxa"/>
            <w:vMerge w:val="restart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1CB0">
              <w:rPr>
                <w:rFonts w:ascii="Times New Roman" w:hAnsi="Times New Roman" w:cs="Times New Roman"/>
              </w:rPr>
              <w:t>№</w:t>
            </w:r>
            <w:proofErr w:type="spellStart"/>
            <w:r w:rsidRPr="005E1CB0">
              <w:rPr>
                <w:rFonts w:ascii="Times New Roman" w:hAnsi="Times New Roman" w:cs="Times New Roman"/>
              </w:rPr>
              <w:t>пп</w:t>
            </w:r>
            <w:proofErr w:type="spellEnd"/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E1CB0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985" w:type="dxa"/>
            <w:vMerge w:val="restart"/>
            <w:textDirection w:val="btLr"/>
          </w:tcPr>
          <w:p w:rsidR="00AF503C" w:rsidRPr="005E1CB0" w:rsidRDefault="00AF503C" w:rsidP="005E1C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CB0">
              <w:rPr>
                <w:rFonts w:ascii="Times New Roman" w:hAnsi="Times New Roman" w:cs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6945" w:type="dxa"/>
            <w:gridSpan w:val="11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Виды, установленные ч. 1ст. 166 Жилищного Кодекса РФ</w:t>
            </w:r>
          </w:p>
        </w:tc>
        <w:tc>
          <w:tcPr>
            <w:tcW w:w="2066" w:type="dxa"/>
            <w:gridSpan w:val="3"/>
          </w:tcPr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Виды, установленные нормативным правовым актом субъекта РФ</w:t>
            </w:r>
          </w:p>
        </w:tc>
      </w:tr>
      <w:tr w:rsidR="001A4FFC" w:rsidTr="00F44A10">
        <w:trPr>
          <w:cantSplit/>
          <w:trHeight w:val="2693"/>
        </w:trPr>
        <w:tc>
          <w:tcPr>
            <w:tcW w:w="392" w:type="dxa"/>
            <w:vMerge/>
          </w:tcPr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extDirection w:val="btLr"/>
          </w:tcPr>
          <w:p w:rsidR="00AF503C" w:rsidRPr="005E1CB0" w:rsidRDefault="00AF503C" w:rsidP="005E1C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AF503C" w:rsidRPr="005E1CB0" w:rsidRDefault="00AF503C" w:rsidP="005E1C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276" w:type="dxa"/>
            <w:gridSpan w:val="2"/>
            <w:textDirection w:val="btLr"/>
          </w:tcPr>
          <w:p w:rsidR="00AF503C" w:rsidRPr="005E1CB0" w:rsidRDefault="00AF503C" w:rsidP="007201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559" w:type="dxa"/>
            <w:gridSpan w:val="2"/>
            <w:textDirection w:val="btLr"/>
          </w:tcPr>
          <w:p w:rsidR="00AF503C" w:rsidRPr="005E1CB0" w:rsidRDefault="00AF503C" w:rsidP="007201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крыши, переустройство невентилируемой крыши на вентилируемую крышу,  устройство выходов на кровлю</w:t>
            </w:r>
          </w:p>
        </w:tc>
        <w:tc>
          <w:tcPr>
            <w:tcW w:w="992" w:type="dxa"/>
            <w:gridSpan w:val="2"/>
            <w:textDirection w:val="btLr"/>
          </w:tcPr>
          <w:p w:rsidR="00AF503C" w:rsidRPr="005E1CB0" w:rsidRDefault="00AF503C" w:rsidP="007201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992" w:type="dxa"/>
            <w:gridSpan w:val="2"/>
            <w:textDirection w:val="btLr"/>
          </w:tcPr>
          <w:p w:rsidR="00AF503C" w:rsidRPr="005E1CB0" w:rsidRDefault="00AF503C" w:rsidP="007201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1134" w:type="dxa"/>
            <w:gridSpan w:val="2"/>
            <w:textDirection w:val="btLr"/>
          </w:tcPr>
          <w:p w:rsidR="00AF503C" w:rsidRPr="005E1CB0" w:rsidRDefault="00AF503C" w:rsidP="007201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фундамента</w:t>
            </w:r>
          </w:p>
        </w:tc>
        <w:tc>
          <w:tcPr>
            <w:tcW w:w="709" w:type="dxa"/>
          </w:tcPr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AF503C" w:rsidRPr="005E1CB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FFC" w:rsidTr="00F44A10">
        <w:tc>
          <w:tcPr>
            <w:tcW w:w="392" w:type="dxa"/>
            <w:vMerge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AF50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AF50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AF50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AF503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</w:tcPr>
          <w:p w:rsidR="00AF503C" w:rsidRPr="00AF503C" w:rsidRDefault="00AF503C" w:rsidP="00AF503C">
            <w:pPr>
              <w:jc w:val="center"/>
              <w:rPr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</w:tcPr>
          <w:p w:rsidR="00AF503C" w:rsidRPr="00AF503C" w:rsidRDefault="00AF503C" w:rsidP="00AF503C">
            <w:pPr>
              <w:jc w:val="center"/>
              <w:rPr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13" w:type="dxa"/>
          </w:tcPr>
          <w:p w:rsidR="00AF503C" w:rsidRPr="00AF503C" w:rsidRDefault="00AF503C" w:rsidP="00AF503C">
            <w:pPr>
              <w:jc w:val="center"/>
              <w:rPr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44" w:type="dxa"/>
          </w:tcPr>
          <w:p w:rsidR="00AF503C" w:rsidRPr="00AF503C" w:rsidRDefault="00AF503C" w:rsidP="00AF503C">
            <w:pPr>
              <w:jc w:val="center"/>
              <w:rPr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1A4FFC" w:rsidTr="00F44A10">
        <w:tc>
          <w:tcPr>
            <w:tcW w:w="392" w:type="dxa"/>
          </w:tcPr>
          <w:p w:rsidR="00AF503C" w:rsidRP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F503C" w:rsidRP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4" w:type="dxa"/>
          </w:tcPr>
          <w:p w:rsidR="00AF503C" w:rsidRPr="00AF503C" w:rsidRDefault="00AF503C" w:rsidP="00AF50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0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A4FFC" w:rsidTr="00F44A10">
        <w:tc>
          <w:tcPr>
            <w:tcW w:w="3652" w:type="dxa"/>
            <w:gridSpan w:val="2"/>
          </w:tcPr>
          <w:p w:rsidR="00AF503C" w:rsidRP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3C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503C">
              <w:rPr>
                <w:rFonts w:ascii="Times New Roman" w:hAnsi="Times New Roman" w:cs="Times New Roman"/>
                <w:sz w:val="20"/>
                <w:szCs w:val="20"/>
              </w:rPr>
              <w:t>Зеленчукскому</w:t>
            </w:r>
            <w:proofErr w:type="spellEnd"/>
            <w:r w:rsidRPr="00AF503C">
              <w:rPr>
                <w:rFonts w:ascii="Times New Roman" w:hAnsi="Times New Roman" w:cs="Times New Roman"/>
                <w:sz w:val="20"/>
                <w:szCs w:val="20"/>
              </w:rPr>
              <w:t xml:space="preserve"> СП на 2016 г.</w:t>
            </w:r>
          </w:p>
        </w:tc>
        <w:tc>
          <w:tcPr>
            <w:tcW w:w="1985" w:type="dxa"/>
          </w:tcPr>
          <w:p w:rsidR="00AF503C" w:rsidRPr="009D7B80" w:rsidRDefault="00541E4A" w:rsidP="00F103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2904710,00</w:t>
            </w:r>
          </w:p>
        </w:tc>
        <w:tc>
          <w:tcPr>
            <w:tcW w:w="992" w:type="dxa"/>
          </w:tcPr>
          <w:p w:rsidR="00AF503C" w:rsidRPr="009D7B80" w:rsidRDefault="009D7B80" w:rsidP="00F103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1315000,00</w:t>
            </w:r>
          </w:p>
        </w:tc>
        <w:tc>
          <w:tcPr>
            <w:tcW w:w="567" w:type="dxa"/>
          </w:tcPr>
          <w:p w:rsidR="00AF503C" w:rsidRPr="009D7B8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F503C" w:rsidRPr="009D7B80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503C" w:rsidRPr="009D7B80" w:rsidRDefault="009D7B80" w:rsidP="00F103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1589710.00</w:t>
            </w:r>
          </w:p>
        </w:tc>
        <w:tc>
          <w:tcPr>
            <w:tcW w:w="567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F503C" w:rsidRDefault="00AF503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FFC" w:rsidTr="00F44A10">
        <w:tc>
          <w:tcPr>
            <w:tcW w:w="392" w:type="dxa"/>
          </w:tcPr>
          <w:p w:rsidR="001A4FFC" w:rsidRPr="00171DE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A4FFC" w:rsidRPr="00171DE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DEC">
              <w:rPr>
                <w:rFonts w:ascii="Times New Roman" w:hAnsi="Times New Roman" w:cs="Times New Roman"/>
              </w:rPr>
              <w:t>Ул. Мира,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D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1A4FFC" w:rsidRPr="009D7B80" w:rsidRDefault="001A4FFC" w:rsidP="005C3A1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550000,00</w:t>
            </w:r>
          </w:p>
        </w:tc>
        <w:tc>
          <w:tcPr>
            <w:tcW w:w="992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550000,00</w:t>
            </w:r>
          </w:p>
        </w:tc>
        <w:tc>
          <w:tcPr>
            <w:tcW w:w="567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FFC" w:rsidTr="00F44A10">
        <w:tc>
          <w:tcPr>
            <w:tcW w:w="392" w:type="dxa"/>
          </w:tcPr>
          <w:p w:rsidR="001A4FFC" w:rsidRPr="00171DE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1A4FFC" w:rsidRPr="00171DE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DEC">
              <w:rPr>
                <w:rFonts w:ascii="Times New Roman" w:hAnsi="Times New Roman" w:cs="Times New Roman"/>
              </w:rPr>
              <w:t>Ул. Мира, д. 30</w:t>
            </w:r>
          </w:p>
        </w:tc>
        <w:tc>
          <w:tcPr>
            <w:tcW w:w="1985" w:type="dxa"/>
          </w:tcPr>
          <w:p w:rsidR="001A4FFC" w:rsidRPr="009D7B80" w:rsidRDefault="001A4FFC" w:rsidP="005C3A1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765000,00</w:t>
            </w:r>
          </w:p>
        </w:tc>
        <w:tc>
          <w:tcPr>
            <w:tcW w:w="992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765000,00</w:t>
            </w:r>
          </w:p>
        </w:tc>
        <w:tc>
          <w:tcPr>
            <w:tcW w:w="567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FFC" w:rsidTr="00F44A10">
        <w:tc>
          <w:tcPr>
            <w:tcW w:w="392" w:type="dxa"/>
          </w:tcPr>
          <w:p w:rsidR="001A4FFC" w:rsidRPr="00171DE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1A4FFC" w:rsidRPr="00171DE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 д. 75</w:t>
            </w:r>
          </w:p>
        </w:tc>
        <w:tc>
          <w:tcPr>
            <w:tcW w:w="1985" w:type="dxa"/>
          </w:tcPr>
          <w:p w:rsidR="001A4FFC" w:rsidRPr="009D7B80" w:rsidRDefault="001A4FFC" w:rsidP="005C3A1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496210,00</w:t>
            </w:r>
          </w:p>
        </w:tc>
        <w:tc>
          <w:tcPr>
            <w:tcW w:w="992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496210,00</w:t>
            </w: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1A4FFC" w:rsidRDefault="001A4FFC" w:rsidP="001A4FF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A4FFC" w:rsidTr="00F44A10">
        <w:tc>
          <w:tcPr>
            <w:tcW w:w="392" w:type="dxa"/>
          </w:tcPr>
          <w:p w:rsidR="001A4FFC" w:rsidRPr="00171DEC" w:rsidRDefault="00BA3130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Гвардейская д. 25</w:t>
            </w:r>
          </w:p>
        </w:tc>
        <w:tc>
          <w:tcPr>
            <w:tcW w:w="1985" w:type="dxa"/>
          </w:tcPr>
          <w:p w:rsidR="001A4FFC" w:rsidRPr="009D7B80" w:rsidRDefault="001A4FFC" w:rsidP="005C3A1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1093500,00</w:t>
            </w:r>
          </w:p>
        </w:tc>
        <w:tc>
          <w:tcPr>
            <w:tcW w:w="992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A4FFC" w:rsidRPr="009D7B80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B80">
              <w:rPr>
                <w:rFonts w:ascii="Times New Roman" w:hAnsi="Times New Roman" w:cs="Times New Roman"/>
                <w:b/>
                <w:sz w:val="16"/>
                <w:szCs w:val="16"/>
              </w:rPr>
              <w:t>1093500,00</w:t>
            </w: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A4FFC" w:rsidRDefault="001A4FFC" w:rsidP="00F103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1A4FFC" w:rsidRDefault="001A4FFC" w:rsidP="001A4FF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F10306" w:rsidRPr="008D2CC7" w:rsidRDefault="00F10306" w:rsidP="00F10306">
      <w:pPr>
        <w:pStyle w:val="a3"/>
        <w:jc w:val="center"/>
        <w:rPr>
          <w:rFonts w:ascii="Times New Roman" w:hAnsi="Times New Roman" w:cs="Times New Roman"/>
          <w:b/>
        </w:rPr>
      </w:pPr>
    </w:p>
    <w:p w:rsidR="00F10306" w:rsidRPr="008D2CC7" w:rsidRDefault="00F10306">
      <w:pPr>
        <w:pStyle w:val="a3"/>
        <w:jc w:val="center"/>
        <w:rPr>
          <w:rFonts w:ascii="Times New Roman" w:hAnsi="Times New Roman" w:cs="Times New Roman"/>
          <w:b/>
        </w:rPr>
      </w:pPr>
    </w:p>
    <w:p w:rsidR="009D7B80" w:rsidRPr="008D2CC7" w:rsidRDefault="009D7B80">
      <w:pPr>
        <w:pStyle w:val="a3"/>
        <w:jc w:val="center"/>
        <w:rPr>
          <w:rFonts w:ascii="Times New Roman" w:hAnsi="Times New Roman" w:cs="Times New Roman"/>
          <w:b/>
        </w:rPr>
      </w:pPr>
    </w:p>
    <w:sectPr w:rsidR="009D7B80" w:rsidRPr="008D2CC7" w:rsidSect="00FE6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9"/>
    <w:rsid w:val="00110E86"/>
    <w:rsid w:val="00171DEC"/>
    <w:rsid w:val="001A4FFC"/>
    <w:rsid w:val="00245299"/>
    <w:rsid w:val="00541E4A"/>
    <w:rsid w:val="005E1CB0"/>
    <w:rsid w:val="007201EE"/>
    <w:rsid w:val="008D2CC7"/>
    <w:rsid w:val="009D7B80"/>
    <w:rsid w:val="00AF503C"/>
    <w:rsid w:val="00BA3130"/>
    <w:rsid w:val="00CE051C"/>
    <w:rsid w:val="00F10306"/>
    <w:rsid w:val="00F44A10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06"/>
    <w:pPr>
      <w:spacing w:after="0" w:line="240" w:lineRule="auto"/>
    </w:pPr>
  </w:style>
  <w:style w:type="table" w:styleId="a4">
    <w:name w:val="Table Grid"/>
    <w:basedOn w:val="a1"/>
    <w:uiPriority w:val="59"/>
    <w:rsid w:val="008D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06"/>
    <w:pPr>
      <w:spacing w:after="0" w:line="240" w:lineRule="auto"/>
    </w:pPr>
  </w:style>
  <w:style w:type="table" w:styleId="a4">
    <w:name w:val="Table Grid"/>
    <w:basedOn w:val="a1"/>
    <w:uiPriority w:val="59"/>
    <w:rsid w:val="008D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21E8-55C2-4659-AA93-BE56F1B2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6</cp:revision>
  <cp:lastPrinted>2015-11-05T10:51:00Z</cp:lastPrinted>
  <dcterms:created xsi:type="dcterms:W3CDTF">2015-11-03T09:13:00Z</dcterms:created>
  <dcterms:modified xsi:type="dcterms:W3CDTF">2015-12-01T07:56:00Z</dcterms:modified>
</cp:coreProperties>
</file>