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" w:type="pct"/>
        <w:tblCellSpacing w:w="0" w:type="dxa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</w:tblGrid>
      <w:tr w:rsidR="005B6FC9" w:rsidTr="005B6FC9">
        <w:trPr>
          <w:tblCellSpacing w:w="0" w:type="dxa"/>
        </w:trPr>
        <w:tc>
          <w:tcPr>
            <w:tcW w:w="144" w:type="dxa"/>
            <w:vAlign w:val="center"/>
          </w:tcPr>
          <w:p w:rsidR="005B6FC9" w:rsidRDefault="005B6FC9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241857" w:rsidRDefault="00241857" w:rsidP="00241857">
      <w:pPr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10628"/>
      </w:tblGrid>
      <w:tr w:rsidR="00241857" w:rsidRPr="00230AB0">
        <w:trPr>
          <w:tblCellSpacing w:w="0" w:type="dxa"/>
        </w:trPr>
        <w:tc>
          <w:tcPr>
            <w:tcW w:w="144" w:type="dxa"/>
            <w:vAlign w:val="center"/>
          </w:tcPr>
          <w:p w:rsidR="00241857" w:rsidRPr="00230AB0" w:rsidRDefault="00241857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1857" w:rsidRPr="00230AB0" w:rsidRDefault="00241857" w:rsidP="00241857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Извещение </w:t>
            </w:r>
          </w:p>
          <w:p w:rsidR="00241857" w:rsidRDefault="00241857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0AB0">
              <w:rPr>
                <w:b/>
                <w:bCs/>
                <w:color w:val="000000"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 домами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>, расположенным</w:t>
            </w:r>
            <w:r w:rsidR="0020751D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на территории </w:t>
            </w:r>
            <w:r w:rsidR="00F75256" w:rsidRPr="00230AB0">
              <w:rPr>
                <w:b/>
                <w:bCs/>
                <w:color w:val="000000"/>
                <w:sz w:val="28"/>
                <w:szCs w:val="28"/>
              </w:rPr>
              <w:t>Зеленчукского сельского поселения</w:t>
            </w:r>
            <w:r w:rsidRPr="00230A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Основание  проведения</w:t>
            </w:r>
            <w:proofErr w:type="gramEnd"/>
            <w:r w:rsidRPr="00D2134C">
              <w:rPr>
                <w:b/>
                <w:sz w:val="28"/>
                <w:szCs w:val="28"/>
              </w:rPr>
              <w:t xml:space="preserve">  конкурса:</w:t>
            </w:r>
            <w:r w:rsidRPr="00D2134C">
              <w:rPr>
                <w:sz w:val="28"/>
                <w:szCs w:val="28"/>
              </w:rPr>
              <w:t xml:space="preserve">  </w:t>
            </w:r>
          </w:p>
          <w:p w:rsidR="0020751D" w:rsidRP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r w:rsidRPr="00D2134C">
              <w:rPr>
                <w:sz w:val="28"/>
                <w:szCs w:val="28"/>
              </w:rPr>
              <w:t xml:space="preserve"> - собственниками помещений в многоквартирных домах не выбран или не реализован способ </w:t>
            </w:r>
            <w:proofErr w:type="gramStart"/>
            <w:r w:rsidRPr="00D2134C">
              <w:rPr>
                <w:sz w:val="28"/>
                <w:szCs w:val="28"/>
              </w:rPr>
              <w:t>управления  домом</w:t>
            </w:r>
            <w:proofErr w:type="gramEnd"/>
          </w:p>
          <w:p w:rsidR="00D2134C" w:rsidRPr="00D2134C" w:rsidRDefault="0020751D" w:rsidP="00D2134C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4C">
              <w:rPr>
                <w:rFonts w:ascii="Times New Roman" w:hAnsi="Times New Roman"/>
                <w:b/>
                <w:sz w:val="28"/>
                <w:szCs w:val="28"/>
              </w:rPr>
              <w:t>Нормативные  правовые  акты,  на  основании  которых  проводится  конкурс: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   Жилищный  кодекс  РФ,  Постановление  Правительства  РФ  от  06.02.2006  №75  «О  порядке  проведения  органом  местного  самоуправления  открытого  конкурса  по  отбору  управляющей  организации  для  управления  многоквартирным  домом»,  Постановление Администрации Зеленчукского сельского поселения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AFD">
              <w:rPr>
                <w:rFonts w:ascii="Times New Roman" w:hAnsi="Times New Roman"/>
                <w:sz w:val="28"/>
                <w:szCs w:val="28"/>
              </w:rPr>
              <w:t>03.09</w:t>
            </w:r>
            <w:r w:rsidR="009906E7">
              <w:rPr>
                <w:rFonts w:ascii="Times New Roman" w:hAnsi="Times New Roman"/>
                <w:sz w:val="28"/>
                <w:szCs w:val="28"/>
              </w:rPr>
              <w:t>.2019</w:t>
            </w:r>
            <w:r w:rsidR="002013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906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796">
              <w:rPr>
                <w:rFonts w:ascii="Times New Roman" w:hAnsi="Times New Roman"/>
                <w:sz w:val="28"/>
                <w:szCs w:val="28"/>
              </w:rPr>
              <w:t>147</w:t>
            </w:r>
            <w:r w:rsidRPr="00D2134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9E0796">
              <w:rPr>
                <w:rFonts w:ascii="Times New Roman" w:hAnsi="Times New Roman"/>
                <w:sz w:val="28"/>
                <w:szCs w:val="28"/>
              </w:rPr>
              <w:t xml:space="preserve"> повторного 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открытого конкурса по отбору управляющей организации для управления многоквартирными домами, не выбравшими способ управления  своим многоквартирным домом на территории  Зеленчукского сельского поселения</w:t>
            </w:r>
            <w:r w:rsidR="009906E7">
              <w:rPr>
                <w:rFonts w:ascii="Times New Roman" w:hAnsi="Times New Roman"/>
                <w:sz w:val="28"/>
                <w:szCs w:val="28"/>
              </w:rPr>
              <w:t>»</w:t>
            </w:r>
            <w:r w:rsidR="00D2134C" w:rsidRPr="00D213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34C" w:rsidRDefault="0020751D" w:rsidP="0020751D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2134C">
              <w:rPr>
                <w:b/>
                <w:sz w:val="28"/>
                <w:szCs w:val="28"/>
              </w:rPr>
              <w:t>Организатор  конкурса</w:t>
            </w:r>
            <w:proofErr w:type="gramEnd"/>
            <w:r w:rsidRPr="00D2134C">
              <w:rPr>
                <w:b/>
                <w:sz w:val="28"/>
                <w:szCs w:val="28"/>
              </w:rPr>
              <w:t>:</w:t>
            </w:r>
            <w:r w:rsidRPr="00D2134C">
              <w:rPr>
                <w:sz w:val="28"/>
                <w:szCs w:val="28"/>
              </w:rPr>
              <w:t xml:space="preserve">  Администрация  </w:t>
            </w:r>
            <w:r w:rsidR="00D2134C">
              <w:rPr>
                <w:sz w:val="28"/>
                <w:szCs w:val="28"/>
              </w:rPr>
              <w:t>Зеленчукского сельского поселения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0751D" w:rsidRPr="00D2134C">
              <w:rPr>
                <w:b/>
                <w:sz w:val="28"/>
                <w:szCs w:val="28"/>
              </w:rPr>
              <w:t>Адрес</w:t>
            </w:r>
            <w:r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20751D" w:rsidRPr="00DE5AFD" w:rsidRDefault="00D5486D" w:rsidP="000E0628">
            <w:pPr>
              <w:jc w:val="both"/>
              <w:rPr>
                <w:color w:val="000000"/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  <w:r w:rsidR="000E0628">
              <w:rPr>
                <w:sz w:val="28"/>
                <w:szCs w:val="28"/>
              </w:rPr>
              <w:t xml:space="preserve"> </w:t>
            </w:r>
            <w:r w:rsidRPr="00D5486D">
              <w:rPr>
                <w:sz w:val="28"/>
                <w:szCs w:val="28"/>
                <w:lang w:val="en-US"/>
              </w:rPr>
              <w:t>e</w:t>
            </w:r>
            <w:r w:rsidRPr="00DE5AFD">
              <w:rPr>
                <w:sz w:val="28"/>
                <w:szCs w:val="28"/>
              </w:rPr>
              <w:t>-</w:t>
            </w:r>
            <w:r w:rsidRPr="00D5486D">
              <w:rPr>
                <w:sz w:val="28"/>
                <w:szCs w:val="28"/>
                <w:lang w:val="en-US"/>
              </w:rPr>
              <w:t>mail</w:t>
            </w:r>
            <w:r w:rsidRPr="00DE5AFD">
              <w:rPr>
                <w:sz w:val="28"/>
                <w:szCs w:val="28"/>
              </w:rPr>
              <w:t xml:space="preserve">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</w:t>
            </w:r>
            <w:r w:rsidRPr="00DE5AFD">
              <w:rPr>
                <w:sz w:val="28"/>
                <w:szCs w:val="28"/>
                <w:u w:val="single"/>
              </w:rPr>
              <w:t>-</w:t>
            </w:r>
            <w:r w:rsidRPr="00D5486D">
              <w:rPr>
                <w:sz w:val="28"/>
                <w:szCs w:val="28"/>
                <w:u w:val="single"/>
                <w:lang w:val="en-US"/>
              </w:rPr>
              <w:t>sp</w:t>
            </w:r>
            <w:r w:rsidRPr="00DE5AFD">
              <w:rPr>
                <w:sz w:val="28"/>
                <w:szCs w:val="28"/>
                <w:u w:val="single"/>
              </w:rPr>
              <w:t>@</w:t>
            </w:r>
            <w:r w:rsidRPr="00D5486D">
              <w:rPr>
                <w:sz w:val="28"/>
                <w:szCs w:val="28"/>
                <w:u w:val="single"/>
                <w:lang w:val="en-US"/>
              </w:rPr>
              <w:t>yandex</w:t>
            </w:r>
            <w:r w:rsidRPr="00DE5AFD">
              <w:rPr>
                <w:sz w:val="28"/>
                <w:szCs w:val="28"/>
                <w:u w:val="single"/>
              </w:rPr>
              <w:t>.</w:t>
            </w:r>
            <w:r w:rsidRPr="00D5486D">
              <w:rPr>
                <w:sz w:val="28"/>
                <w:szCs w:val="28"/>
                <w:u w:val="single"/>
                <w:lang w:val="en-US"/>
              </w:rPr>
              <w:t>ru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В целях реализации Жилищного кодекса РФ, постановления Правительства РФ от 06.02.2006</w:t>
            </w:r>
            <w:r w:rsidR="00DE5AFD">
              <w:rPr>
                <w:color w:val="000000"/>
                <w:sz w:val="28"/>
                <w:szCs w:val="28"/>
              </w:rPr>
              <w:t>г.</w:t>
            </w:r>
            <w:r w:rsidRPr="005B6FC9">
              <w:rPr>
                <w:color w:val="000000"/>
                <w:sz w:val="28"/>
                <w:szCs w:val="28"/>
              </w:rPr>
              <w:t xml:space="preserve">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5B6FC9" w:rsidRPr="005B6FC9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приглашает принять участие в открытом конкурсе на право заключения договоров на управление многоквартирными домами, расположенными на территории Зеленчукского сельского поселения. </w:t>
            </w:r>
          </w:p>
          <w:p w:rsidR="00D5486D" w:rsidRPr="00D5486D" w:rsidRDefault="005B6FC9" w:rsidP="00D5486D">
            <w:pPr>
              <w:jc w:val="both"/>
              <w:rPr>
                <w:sz w:val="28"/>
                <w:szCs w:val="28"/>
              </w:rPr>
            </w:pPr>
            <w:r w:rsidRPr="005B6FC9">
              <w:rPr>
                <w:b/>
                <w:bCs/>
                <w:color w:val="000000"/>
                <w:sz w:val="28"/>
                <w:szCs w:val="28"/>
              </w:rPr>
              <w:t xml:space="preserve">Организатор конкурса: </w:t>
            </w:r>
            <w:r w:rsidRPr="005B6FC9">
              <w:rPr>
                <w:color w:val="000000"/>
                <w:sz w:val="28"/>
                <w:szCs w:val="28"/>
              </w:rPr>
              <w:t xml:space="preserve">Администрация Зеленчукского сельского поселения, в лице </w:t>
            </w:r>
            <w:r w:rsidR="00DD4145">
              <w:rPr>
                <w:color w:val="000000"/>
                <w:sz w:val="28"/>
                <w:szCs w:val="28"/>
              </w:rPr>
              <w:t>и</w:t>
            </w:r>
            <w:r w:rsidR="002B30B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4145">
              <w:rPr>
                <w:color w:val="000000"/>
                <w:sz w:val="28"/>
                <w:szCs w:val="28"/>
              </w:rPr>
              <w:t>г</w:t>
            </w:r>
            <w:r w:rsidRPr="005B6FC9">
              <w:rPr>
                <w:color w:val="000000"/>
                <w:sz w:val="28"/>
                <w:szCs w:val="28"/>
              </w:rPr>
              <w:t xml:space="preserve">лавы </w:t>
            </w:r>
            <w:r w:rsidR="00D5486D">
              <w:rPr>
                <w:color w:val="000000"/>
                <w:sz w:val="28"/>
                <w:szCs w:val="28"/>
              </w:rPr>
              <w:t xml:space="preserve"> администрации</w:t>
            </w:r>
            <w:proofErr w:type="gramEnd"/>
            <w:r w:rsidR="00D5486D">
              <w:rPr>
                <w:color w:val="000000"/>
                <w:sz w:val="28"/>
                <w:szCs w:val="28"/>
              </w:rPr>
              <w:t xml:space="preserve"> </w:t>
            </w:r>
            <w:r w:rsidRPr="005B6FC9">
              <w:rPr>
                <w:color w:val="000000"/>
                <w:sz w:val="28"/>
                <w:szCs w:val="28"/>
              </w:rPr>
              <w:t>Зеленчукского сельского поселения, расположенная по адресу</w:t>
            </w:r>
            <w:r w:rsidR="00D5486D">
              <w:rPr>
                <w:color w:val="000000"/>
                <w:sz w:val="28"/>
                <w:szCs w:val="28"/>
              </w:rPr>
              <w:t xml:space="preserve">: </w:t>
            </w:r>
            <w:r w:rsidR="00D5486D"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</w:p>
          <w:p w:rsidR="00D5486D" w:rsidRPr="00D5486D" w:rsidRDefault="00D5486D" w:rsidP="00D5486D">
            <w:pPr>
              <w:jc w:val="both"/>
              <w:rPr>
                <w:sz w:val="28"/>
                <w:szCs w:val="28"/>
              </w:rPr>
            </w:pPr>
            <w:r w:rsidRPr="00D5486D">
              <w:rPr>
                <w:sz w:val="28"/>
                <w:szCs w:val="28"/>
              </w:rPr>
              <w:t>Тел./факс 8(87878)5-37-00</w:t>
            </w:r>
          </w:p>
          <w:p w:rsidR="00D5486D" w:rsidRPr="00D5486D" w:rsidRDefault="00D5486D" w:rsidP="00D5486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5486D">
              <w:rPr>
                <w:sz w:val="28"/>
                <w:szCs w:val="28"/>
                <w:lang w:val="en-US"/>
              </w:rPr>
              <w:t xml:space="preserve">e-mail: </w:t>
            </w:r>
            <w:r w:rsidRPr="00D5486D">
              <w:rPr>
                <w:sz w:val="28"/>
                <w:szCs w:val="28"/>
                <w:u w:val="single"/>
                <w:lang w:val="en-US"/>
              </w:rPr>
              <w:t>zel-sp@yandex.ru</w:t>
            </w:r>
          </w:p>
          <w:p w:rsidR="005B6FC9" w:rsidRPr="00D5486D" w:rsidRDefault="005B6FC9" w:rsidP="005B6FC9">
            <w:pPr>
              <w:pStyle w:val="a4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EC134C" w:rsidRDefault="00A114A8" w:rsidP="006F7C49">
            <w:pPr>
              <w:pStyle w:val="a4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="00EC134C" w:rsidRPr="005B6FC9">
              <w:rPr>
                <w:b/>
                <w:bCs/>
                <w:color w:val="000000"/>
              </w:rPr>
              <w:t>ногоквартирны</w:t>
            </w:r>
            <w:r>
              <w:rPr>
                <w:b/>
                <w:bCs/>
                <w:color w:val="000000"/>
              </w:rPr>
              <w:t>е</w:t>
            </w:r>
            <w:r w:rsidR="00EC134C" w:rsidRPr="005B6FC9">
              <w:rPr>
                <w:b/>
                <w:bCs/>
                <w:color w:val="000000"/>
              </w:rPr>
              <w:t xml:space="preserve"> дом</w:t>
            </w:r>
            <w:r>
              <w:rPr>
                <w:b/>
                <w:bCs/>
                <w:color w:val="000000"/>
              </w:rPr>
              <w:t>а</w:t>
            </w:r>
            <w:r w:rsidR="00EC134C" w:rsidRPr="005B6FC9">
              <w:rPr>
                <w:b/>
                <w:bCs/>
                <w:color w:val="000000"/>
              </w:rPr>
              <w:t xml:space="preserve">, собственники которых не выбрали </w:t>
            </w:r>
            <w:r w:rsidR="00D5486D">
              <w:rPr>
                <w:b/>
                <w:bCs/>
                <w:color w:val="000000"/>
              </w:rPr>
              <w:t>способ управления многоквартирным домом</w:t>
            </w:r>
          </w:p>
          <w:p w:rsidR="00A114A8" w:rsidRDefault="00D5486D" w:rsidP="00A114A8">
            <w:pPr>
              <w:ind w:firstLine="708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Характеристика  объектов</w:t>
            </w:r>
            <w:proofErr w:type="gramEnd"/>
            <w:r>
              <w:rPr>
                <w:b/>
                <w:sz w:val="20"/>
                <w:szCs w:val="20"/>
              </w:rPr>
              <w:t xml:space="preserve">  конкурса:</w:t>
            </w:r>
          </w:p>
          <w:p w:rsidR="00D5486D" w:rsidRPr="001A3C36" w:rsidRDefault="00D5486D" w:rsidP="00D5486D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10108" w:type="dxa"/>
              <w:tblLook w:val="0000" w:firstRow="0" w:lastRow="0" w:firstColumn="0" w:lastColumn="0" w:noHBand="0" w:noVBand="0"/>
            </w:tblPr>
            <w:tblGrid>
              <w:gridCol w:w="459"/>
              <w:gridCol w:w="2157"/>
              <w:gridCol w:w="546"/>
              <w:gridCol w:w="718"/>
              <w:gridCol w:w="506"/>
              <w:gridCol w:w="506"/>
              <w:gridCol w:w="546"/>
              <w:gridCol w:w="984"/>
              <w:gridCol w:w="1276"/>
              <w:gridCol w:w="1134"/>
              <w:gridCol w:w="1276"/>
            </w:tblGrid>
            <w:tr w:rsidR="00A114A8" w:rsidTr="005404F8">
              <w:trPr>
                <w:trHeight w:val="186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Улица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Дом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Год  постройки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Серия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Этажей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Кол-во  квартир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    общая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      жилых  помещений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нежилых  помещений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</w:tcPr>
                <w:p w:rsidR="00A114A8" w:rsidRPr="00684C51" w:rsidRDefault="00A114A8" w:rsidP="00DF7878">
                  <w:pPr>
                    <w:jc w:val="center"/>
                  </w:pPr>
                  <w:r w:rsidRPr="00684C51">
                    <w:t>Площадь       помещений  общего  пользования</w:t>
                  </w:r>
                </w:p>
              </w:tc>
            </w:tr>
            <w:tr w:rsidR="00A114A8" w:rsidTr="005404F8">
              <w:trPr>
                <w:trHeight w:val="171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684C51">
                  <w:pPr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791A36" w:rsidRDefault="00A114A8" w:rsidP="00DF7878">
                  <w:pPr>
                    <w:jc w:val="center"/>
                    <w:rPr>
                      <w:sz w:val="20"/>
                      <w:szCs w:val="20"/>
                    </w:rPr>
                  </w:pPr>
                  <w:r w:rsidRPr="00791A36">
                    <w:rPr>
                      <w:sz w:val="20"/>
                      <w:szCs w:val="20"/>
                    </w:rPr>
                    <w:t>кв.м</w:t>
                  </w:r>
                </w:p>
              </w:tc>
            </w:tr>
            <w:tr w:rsidR="00A114A8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Пер. Кооперативный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2387,4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14A8" w:rsidRPr="00684C51" w:rsidRDefault="00A114A8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Казачья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2741,5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1536,7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1660,1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1013,5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2B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Карбышева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2B30B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1706,8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1075,9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84C51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3293,4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C93B3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4C51" w:rsidRPr="00684C51" w:rsidRDefault="00684C51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9174,6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5128,1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Леонова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3435,6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6E6B2B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</w:t>
                  </w:r>
                  <w:r w:rsidR="00DC722F">
                    <w:rPr>
                      <w:sz w:val="22"/>
                      <w:szCs w:val="22"/>
                    </w:rPr>
                    <w:t xml:space="preserve"> Мира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DC722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Мира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1469.0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870,9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954,9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583.2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40013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3168,2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0013" w:rsidRPr="00684C51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00F6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2231,5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F64" w:rsidRPr="00684C51" w:rsidRDefault="00900F6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3535,8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2627,0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AC29AC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BE5274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cr/>
                    <w:t>976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AC29AC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="00BE5274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1415,2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274" w:rsidRPr="00684C51" w:rsidRDefault="00BE5274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2213,0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1331,0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31779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Ленина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Первомайская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1595,7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3809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Победы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1982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317790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2172,4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3E1D27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3809" w:rsidRPr="00684C51" w:rsidRDefault="005B3809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E45C0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F40013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Советская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4279,9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45C0" w:rsidRPr="00684C51" w:rsidRDefault="000E45C0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75C6" w:rsidTr="005404F8">
              <w:trPr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8F00AF" w:rsidP="00684C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56835,4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E75C6" w:rsidRPr="00684C51" w:rsidRDefault="004E75C6" w:rsidP="00684C5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F7C49" w:rsidRPr="005B6FC9" w:rsidRDefault="006F7C49" w:rsidP="00684C51">
            <w:pPr>
              <w:rPr>
                <w:sz w:val="22"/>
                <w:szCs w:val="22"/>
              </w:rPr>
            </w:pPr>
          </w:p>
          <w:p w:rsidR="00DE5C05" w:rsidRPr="009C4C78" w:rsidRDefault="00DE5C05" w:rsidP="00DE5C05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A21669">
              <w:rPr>
                <w:b/>
                <w:sz w:val="20"/>
                <w:szCs w:val="20"/>
              </w:rPr>
              <w:t>Наименование  обязательных</w:t>
            </w:r>
            <w:proofErr w:type="gramEnd"/>
            <w:r w:rsidRPr="00A21669">
              <w:rPr>
                <w:b/>
                <w:sz w:val="20"/>
                <w:szCs w:val="20"/>
              </w:rPr>
              <w:t xml:space="preserve">  работ  и  услуг  по  содержанию  и  ремонту  объекта  конкурса:</w:t>
            </w:r>
          </w:p>
          <w:tbl>
            <w:tblPr>
              <w:tblpPr w:leftFromText="180" w:rightFromText="180" w:vertAnchor="text" w:tblpX="-252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8"/>
              <w:gridCol w:w="4513"/>
            </w:tblGrid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1.   Подметание полов во </w:t>
                  </w:r>
                  <w:proofErr w:type="gramStart"/>
                  <w:r w:rsidRPr="00BC5F28">
                    <w:rPr>
                      <w:sz w:val="20"/>
                      <w:szCs w:val="20"/>
                    </w:rPr>
                    <w:t>всех  помещениях</w:t>
                  </w:r>
                  <w:proofErr w:type="gramEnd"/>
                  <w:r w:rsidRPr="00BC5F28">
                    <w:rPr>
                      <w:sz w:val="20"/>
                      <w:szCs w:val="20"/>
                    </w:rPr>
                    <w:cr/>
                    <w:t>общего по</w:t>
                  </w:r>
                  <w:r w:rsidRPr="00BC5F28">
                    <w:rPr>
                      <w:sz w:val="20"/>
                      <w:szCs w:val="20"/>
                    </w:rPr>
                    <w:cr/>
                    <w:t>ьзования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4  раз(а) 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ED19D2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5486D" w:rsidRPr="00BC5F28">
                    <w:rPr>
                      <w:sz w:val="20"/>
                      <w:szCs w:val="20"/>
                    </w:rPr>
                    <w:t>.   Подметан</w:t>
                  </w:r>
                  <w:r w:rsidR="00ED19D2">
                    <w:rPr>
                      <w:sz w:val="20"/>
                      <w:szCs w:val="20"/>
                    </w:rPr>
                    <w:t>и</w:t>
                  </w:r>
                  <w:r w:rsidR="00D5486D" w:rsidRPr="00BC5F28">
                    <w:rPr>
                      <w:sz w:val="20"/>
                      <w:szCs w:val="20"/>
                    </w:rPr>
                    <w:t>е земельного участка в летний период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D5486D" w:rsidRPr="00BC5F28">
                    <w:rPr>
                      <w:sz w:val="20"/>
                      <w:szCs w:val="20"/>
                    </w:rPr>
                    <w:t>.   Уборка мусора с газона, очистка урн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4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D5486D" w:rsidRPr="00BC5F28">
                    <w:rPr>
                      <w:sz w:val="20"/>
                      <w:szCs w:val="20"/>
                    </w:rPr>
                    <w:t>. Уборка мусора на   контейнерных площадках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7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5486D" w:rsidRPr="00BC5F28">
                    <w:rPr>
                      <w:sz w:val="20"/>
                      <w:szCs w:val="20"/>
                    </w:rPr>
                    <w:t>.   Сдвижка и  подметание снега при отсутствии снегопадов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D5486D" w:rsidRPr="00BC5F28">
                    <w:rPr>
                      <w:sz w:val="20"/>
                      <w:szCs w:val="20"/>
                    </w:rPr>
                    <w:t>.   Сдвижка и  подм</w:t>
                  </w:r>
                  <w:r w:rsidR="00D5486D" w:rsidRPr="00BC5F28">
                    <w:rPr>
                      <w:sz w:val="20"/>
                      <w:szCs w:val="20"/>
                    </w:rPr>
                    <w:cr/>
                    <w:t xml:space="preserve">тание снега при снегопаде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необходимости. Начало работ не позднее 2 часов после начала снегопада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Вывоз твердых  бытовых отходов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7</w:t>
                  </w:r>
                  <w:r w:rsidRPr="00BC5F28">
                    <w:rPr>
                      <w:sz w:val="20"/>
                      <w:szCs w:val="20"/>
                    </w:rPr>
                    <w:t xml:space="preserve">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неделю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5486D" w:rsidRPr="00BC5F28">
                    <w:rPr>
                      <w:sz w:val="20"/>
                      <w:szCs w:val="20"/>
                    </w:rPr>
                    <w:t>.  Укрепление водосточных труб, колен и воронок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 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Замена разбитых  стекол окон дверей в помещениях общего пользования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 мере необходимости в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течение 1 суток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D5486D" w:rsidRPr="00BC5F28">
                    <w:rPr>
                      <w:sz w:val="20"/>
                      <w:szCs w:val="20"/>
                    </w:rPr>
                    <w:t>. 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1 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Проведение технических осмотров и устранение незначительных неисправностей системах вентиляции, дымоудаления,            электротехнических устройств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 исправности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 xml:space="preserve">канализационных вытяжек 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  раз(а)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наличия тяги в дымовентиляционных каналах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2 раз(а) в год.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Проверка заземления оболочки электрокабеля, замеры сопротивления изоляции проводов 1раз(а) 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Аварийное обслуживание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 на системах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водоснабжения, теплоснабжения,</w:t>
                  </w:r>
                </w:p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газоснабжения, канализации, энергоснабжения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Дератизация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  <w:r w:rsidR="00D5486D" w:rsidRPr="00BC5F28">
                    <w:rPr>
                      <w:sz w:val="20"/>
                      <w:szCs w:val="20"/>
                    </w:rPr>
                    <w:t xml:space="preserve">. Дезинсекция                                  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  <w:lang w:val="en-US"/>
                    </w:rPr>
                    <w:t>1</w:t>
                  </w:r>
                  <w:r w:rsidRPr="00BC5F28">
                    <w:rPr>
                      <w:sz w:val="20"/>
                      <w:szCs w:val="20"/>
                    </w:rPr>
                    <w:t xml:space="preserve">  раз(а)</w:t>
                  </w:r>
                  <w:r w:rsidRPr="00BC5F28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BC5F28">
                    <w:rPr>
                      <w:sz w:val="20"/>
                      <w:szCs w:val="20"/>
                    </w:rPr>
                    <w:t>в год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607449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D5486D" w:rsidRPr="00BC5F28">
                    <w:rPr>
                      <w:sz w:val="20"/>
                      <w:szCs w:val="20"/>
                    </w:rPr>
                    <w:t>. Ведение технической документации по многоквартирному дому</w:t>
                  </w: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Постоянно</w:t>
                  </w:r>
                </w:p>
              </w:tc>
            </w:tr>
            <w:tr w:rsidR="00D5486D" w:rsidRPr="00BC5F28" w:rsidTr="00D5486D">
              <w:tc>
                <w:tcPr>
                  <w:tcW w:w="5688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13" w:type="dxa"/>
                </w:tcPr>
                <w:p w:rsidR="00D5486D" w:rsidRPr="00BC5F28" w:rsidRDefault="00D5486D" w:rsidP="00DE5C05">
                  <w:pPr>
                    <w:tabs>
                      <w:tab w:val="left" w:pos="97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BC5F28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</w:tbl>
          <w:p w:rsidR="00DE5C05" w:rsidRDefault="00DE5C05" w:rsidP="00DE5C05">
            <w:pPr>
              <w:tabs>
                <w:tab w:val="left" w:pos="975"/>
              </w:tabs>
              <w:jc w:val="both"/>
              <w:rPr>
                <w:sz w:val="20"/>
                <w:szCs w:val="20"/>
              </w:rPr>
            </w:pPr>
          </w:p>
          <w:p w:rsidR="00DE5C05" w:rsidRDefault="00DE5C05" w:rsidP="00B33C38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:rsidR="00241857" w:rsidRPr="005B6FC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Конкурсная документация предоставляется без взимания платы.</w:t>
            </w:r>
          </w:p>
          <w:p w:rsidR="00B33C38" w:rsidRPr="00553243" w:rsidRDefault="00241857" w:rsidP="00B33C38">
            <w:pPr>
              <w:jc w:val="both"/>
              <w:rPr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Выдача конкурсной документации</w:t>
            </w:r>
            <w:r w:rsidR="00553243">
              <w:rPr>
                <w:color w:val="000000"/>
                <w:sz w:val="28"/>
                <w:szCs w:val="28"/>
              </w:rPr>
              <w:t xml:space="preserve"> на бумажном носителе</w:t>
            </w:r>
            <w:r w:rsidRPr="005B6FC9">
              <w:rPr>
                <w:color w:val="000000"/>
                <w:sz w:val="28"/>
                <w:szCs w:val="28"/>
              </w:rPr>
              <w:t xml:space="preserve"> производится на основании </w:t>
            </w:r>
            <w:r w:rsidRPr="00553243">
              <w:rPr>
                <w:bCs/>
                <w:color w:val="000000"/>
                <w:sz w:val="28"/>
                <w:szCs w:val="28"/>
              </w:rPr>
              <w:t>письменного</w:t>
            </w:r>
            <w:r w:rsidRPr="00553243">
              <w:rPr>
                <w:color w:val="000000"/>
                <w:sz w:val="28"/>
                <w:szCs w:val="28"/>
              </w:rPr>
              <w:t xml:space="preserve"> </w:t>
            </w:r>
            <w:r w:rsidRPr="00553243">
              <w:rPr>
                <w:bCs/>
                <w:color w:val="000000"/>
                <w:sz w:val="28"/>
                <w:szCs w:val="28"/>
              </w:rPr>
              <w:t>заявления</w:t>
            </w:r>
            <w:r w:rsidRPr="00553243">
              <w:rPr>
                <w:color w:val="000000"/>
                <w:sz w:val="28"/>
                <w:szCs w:val="28"/>
              </w:rPr>
              <w:t xml:space="preserve"> участника конкурса в рабочие дни</w:t>
            </w:r>
            <w:r w:rsidR="00D24F42" w:rsidRPr="00553243">
              <w:rPr>
                <w:color w:val="000000"/>
                <w:sz w:val="28"/>
                <w:szCs w:val="28"/>
              </w:rPr>
              <w:t xml:space="preserve"> с 13час.00 мин. до 16 час.00</w:t>
            </w:r>
            <w:r w:rsidRPr="00553243">
              <w:rPr>
                <w:color w:val="000000"/>
                <w:sz w:val="28"/>
                <w:szCs w:val="28"/>
              </w:rPr>
              <w:t xml:space="preserve"> мин. местного времени, начиная с </w:t>
            </w:r>
            <w:r w:rsidR="00CB5CE0" w:rsidRPr="00553243">
              <w:rPr>
                <w:color w:val="000000"/>
                <w:sz w:val="28"/>
                <w:szCs w:val="28"/>
              </w:rPr>
              <w:t>момента опубликования настоящего извещения</w:t>
            </w:r>
            <w:r w:rsidR="00ED19D2" w:rsidRPr="00553243">
              <w:rPr>
                <w:color w:val="000000"/>
                <w:sz w:val="28"/>
                <w:szCs w:val="28"/>
              </w:rPr>
              <w:t>,</w:t>
            </w:r>
            <w:r w:rsidR="00CB5CE0" w:rsidRPr="00553243">
              <w:rPr>
                <w:color w:val="000000"/>
                <w:sz w:val="28"/>
                <w:szCs w:val="28"/>
              </w:rPr>
              <w:t xml:space="preserve">  </w:t>
            </w:r>
            <w:r w:rsidRPr="00553243">
              <w:rPr>
                <w:color w:val="000000"/>
                <w:sz w:val="28"/>
                <w:szCs w:val="28"/>
              </w:rPr>
              <w:t xml:space="preserve"> п</w:t>
            </w:r>
            <w:r w:rsidRPr="005B6FC9">
              <w:rPr>
                <w:color w:val="000000"/>
                <w:sz w:val="28"/>
                <w:szCs w:val="28"/>
              </w:rPr>
              <w:t>о адресу:</w:t>
            </w:r>
            <w:r w:rsidR="00B33C38" w:rsidRPr="005B6FC9">
              <w:rPr>
                <w:color w:val="000000"/>
                <w:sz w:val="28"/>
                <w:szCs w:val="28"/>
              </w:rPr>
              <w:t xml:space="preserve"> </w:t>
            </w:r>
            <w:r w:rsidR="00B33C38" w:rsidRPr="00D5486D">
              <w:rPr>
                <w:sz w:val="28"/>
                <w:szCs w:val="28"/>
              </w:rPr>
              <w:t xml:space="preserve">369140, </w:t>
            </w:r>
            <w:r w:rsidR="00B33C38" w:rsidRPr="00553243">
              <w:rPr>
                <w:sz w:val="28"/>
                <w:szCs w:val="28"/>
              </w:rPr>
              <w:t>КЧР, Зеленчукский район, ст. Зеленчукская, ул. Мира д.19</w:t>
            </w:r>
          </w:p>
          <w:p w:rsidR="00B33C38" w:rsidRPr="00553243" w:rsidRDefault="00B33C38" w:rsidP="00B33C38">
            <w:pPr>
              <w:jc w:val="both"/>
              <w:rPr>
                <w:sz w:val="28"/>
                <w:szCs w:val="28"/>
              </w:rPr>
            </w:pPr>
            <w:r w:rsidRPr="00553243">
              <w:rPr>
                <w:sz w:val="28"/>
                <w:szCs w:val="28"/>
              </w:rPr>
              <w:t>Тел./факс 8(87878)5-37-00</w:t>
            </w:r>
            <w:r w:rsidR="00647E69" w:rsidRPr="00553243">
              <w:rPr>
                <w:sz w:val="28"/>
                <w:szCs w:val="28"/>
              </w:rPr>
              <w:t xml:space="preserve">, информация о проведении торгов размещена на сайте администрации Зеленчукского сельского поселения Зеленчукского муниципального района </w:t>
            </w:r>
            <w:hyperlink r:id="rId4" w:tooltip="Главная страница" w:history="1">
              <w:r w:rsidR="00647E69" w:rsidRPr="00553243">
                <w:rPr>
                  <w:rStyle w:val="a3"/>
                  <w:rFonts w:ascii="Times New Roman" w:hAnsi="Times New Roman" w:cs="Times New Roman"/>
                  <w:color w:val="890F0F"/>
                  <w:sz w:val="28"/>
                  <w:szCs w:val="28"/>
                  <w:bdr w:val="none" w:sz="0" w:space="0" w:color="auto" w:frame="1"/>
                  <w:shd w:val="clear" w:color="auto" w:fill="F0F0F0"/>
                </w:rPr>
                <w:t>azspkhr.ru</w:t>
              </w:r>
            </w:hyperlink>
            <w:r w:rsidR="00553243" w:rsidRPr="00553243">
              <w:rPr>
                <w:sz w:val="28"/>
                <w:szCs w:val="28"/>
              </w:rPr>
              <w:t xml:space="preserve"> </w:t>
            </w:r>
            <w:r w:rsidR="00647E69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</w:rPr>
              <w:t xml:space="preserve">и на общедоступном сайте </w:t>
            </w:r>
            <w:r w:rsidR="00553243" w:rsidRPr="00553243">
              <w:rPr>
                <w:sz w:val="28"/>
                <w:szCs w:val="28"/>
                <w:lang w:val="en-US"/>
              </w:rPr>
              <w:t>www</w:t>
            </w:r>
            <w:r w:rsidR="00553243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  <w:lang w:val="en-US"/>
              </w:rPr>
              <w:t>torgi</w:t>
            </w:r>
            <w:r w:rsidR="00553243" w:rsidRPr="00553243">
              <w:rPr>
                <w:sz w:val="28"/>
                <w:szCs w:val="28"/>
              </w:rPr>
              <w:t>.</w:t>
            </w:r>
            <w:r w:rsidR="00553243" w:rsidRPr="00553243">
              <w:rPr>
                <w:sz w:val="28"/>
                <w:szCs w:val="28"/>
                <w:lang w:val="en-US"/>
              </w:rPr>
              <w:t>ru</w:t>
            </w:r>
            <w:r w:rsidR="00553243" w:rsidRPr="00553243">
              <w:rPr>
                <w:sz w:val="28"/>
                <w:szCs w:val="28"/>
              </w:rPr>
              <w:t xml:space="preserve"> </w:t>
            </w:r>
          </w:p>
          <w:p w:rsidR="006F7C49" w:rsidRPr="00744E39" w:rsidRDefault="00241857" w:rsidP="002418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 xml:space="preserve">Заявка на участие в конкурсе подается по форме, установленной </w:t>
            </w:r>
            <w:r w:rsidR="00C03098" w:rsidRPr="005B6FC9">
              <w:rPr>
                <w:color w:val="000000"/>
                <w:sz w:val="28"/>
                <w:szCs w:val="28"/>
              </w:rPr>
              <w:t xml:space="preserve">постановлением Правительства от 06.02.2006 № 75 </w:t>
            </w:r>
            <w:r w:rsidR="00B92E39" w:rsidRPr="005B6FC9">
              <w:rPr>
                <w:color w:val="000000"/>
                <w:sz w:val="28"/>
                <w:szCs w:val="28"/>
              </w:rPr>
              <w:t>(</w:t>
            </w:r>
            <w:r w:rsidR="005478CE">
              <w:rPr>
                <w:color w:val="000000"/>
                <w:sz w:val="28"/>
                <w:szCs w:val="28"/>
              </w:rPr>
              <w:t>приложение</w:t>
            </w:r>
            <w:r w:rsidRPr="005B6FC9">
              <w:rPr>
                <w:color w:val="000000"/>
                <w:sz w:val="28"/>
                <w:szCs w:val="28"/>
              </w:rPr>
              <w:t xml:space="preserve"> № 6 </w:t>
            </w:r>
            <w:r w:rsidR="005478CE">
              <w:rPr>
                <w:color w:val="000000"/>
                <w:sz w:val="28"/>
                <w:szCs w:val="28"/>
              </w:rPr>
              <w:t>конкурсной документации</w:t>
            </w:r>
            <w:r w:rsidR="00B92E39" w:rsidRPr="00744E39">
              <w:rPr>
                <w:color w:val="000000"/>
                <w:sz w:val="28"/>
                <w:szCs w:val="28"/>
              </w:rPr>
              <w:t>)</w:t>
            </w:r>
            <w:r w:rsidRPr="00744E39">
              <w:rPr>
                <w:color w:val="000000"/>
                <w:sz w:val="28"/>
                <w:szCs w:val="28"/>
              </w:rPr>
              <w:t xml:space="preserve">. </w:t>
            </w:r>
          </w:p>
          <w:p w:rsidR="00D24F42" w:rsidRPr="00553243" w:rsidRDefault="00241857" w:rsidP="00D24F42">
            <w:pPr>
              <w:jc w:val="both"/>
              <w:rPr>
                <w:sz w:val="28"/>
                <w:szCs w:val="28"/>
              </w:rPr>
            </w:pPr>
            <w:r w:rsidRPr="005B6FC9">
              <w:rPr>
                <w:color w:val="000000"/>
                <w:sz w:val="28"/>
                <w:szCs w:val="28"/>
              </w:rPr>
              <w:t>Прием заявок осуществляется в рабочие дни с 1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Pr="005B6FC9">
              <w:rPr>
                <w:color w:val="000000"/>
                <w:sz w:val="28"/>
                <w:szCs w:val="28"/>
              </w:rPr>
              <w:t xml:space="preserve"> час. 00 мин. до 1</w:t>
            </w:r>
            <w:r w:rsidR="00507693" w:rsidRPr="005B6FC9">
              <w:rPr>
                <w:color w:val="000000"/>
                <w:sz w:val="28"/>
                <w:szCs w:val="28"/>
              </w:rPr>
              <w:t>6</w:t>
            </w:r>
            <w:r w:rsidR="005478CE">
              <w:rPr>
                <w:color w:val="000000"/>
                <w:sz w:val="28"/>
                <w:szCs w:val="28"/>
              </w:rPr>
              <w:t xml:space="preserve"> час.00</w:t>
            </w:r>
            <w:r w:rsidRPr="005B6FC9">
              <w:rPr>
                <w:color w:val="000000"/>
                <w:sz w:val="28"/>
                <w:szCs w:val="28"/>
              </w:rPr>
              <w:t xml:space="preserve"> мин. </w:t>
            </w:r>
            <w:r w:rsidRPr="00553243">
              <w:rPr>
                <w:color w:val="000000"/>
                <w:sz w:val="28"/>
                <w:szCs w:val="28"/>
              </w:rPr>
              <w:t xml:space="preserve">местного </w:t>
            </w:r>
            <w:r w:rsidR="00C96188" w:rsidRPr="00553243">
              <w:rPr>
                <w:color w:val="000000"/>
                <w:sz w:val="28"/>
                <w:szCs w:val="28"/>
              </w:rPr>
              <w:t>времени с перерывом на обед с 12 час. 00 мин. до 13</w:t>
            </w:r>
            <w:r w:rsidRPr="00553243">
              <w:rPr>
                <w:color w:val="000000"/>
                <w:sz w:val="28"/>
                <w:szCs w:val="28"/>
              </w:rPr>
              <w:t xml:space="preserve"> час. 00 мин., начиная с</w:t>
            </w:r>
            <w:r w:rsidR="00AC2CE6" w:rsidRPr="00553243">
              <w:rPr>
                <w:color w:val="000000"/>
                <w:sz w:val="28"/>
                <w:szCs w:val="28"/>
              </w:rPr>
              <w:t xml:space="preserve"> </w:t>
            </w:r>
            <w:r w:rsidR="00912102" w:rsidRPr="00553243">
              <w:rPr>
                <w:color w:val="000000"/>
                <w:sz w:val="28"/>
                <w:szCs w:val="28"/>
              </w:rPr>
              <w:t xml:space="preserve">момента опубликования настоящего извещения </w:t>
            </w:r>
            <w:r w:rsidRPr="00553243">
              <w:rPr>
                <w:color w:val="000000"/>
                <w:sz w:val="28"/>
                <w:szCs w:val="28"/>
              </w:rPr>
              <w:t>по</w:t>
            </w:r>
            <w:r w:rsidRPr="005B6FC9">
              <w:rPr>
                <w:color w:val="000000"/>
                <w:sz w:val="28"/>
                <w:szCs w:val="28"/>
              </w:rPr>
              <w:t xml:space="preserve"> адресу: </w:t>
            </w:r>
            <w:r w:rsidR="00D24F42" w:rsidRPr="00D5486D">
              <w:rPr>
                <w:sz w:val="28"/>
                <w:szCs w:val="28"/>
              </w:rPr>
              <w:t xml:space="preserve">369140, КЧР, Зеленчукский район, ст. </w:t>
            </w:r>
            <w:r w:rsidR="00D24F42" w:rsidRPr="00553243">
              <w:rPr>
                <w:sz w:val="28"/>
                <w:szCs w:val="28"/>
              </w:rPr>
              <w:t>Зеленчукская, ул. Мира д.19</w:t>
            </w:r>
            <w:r w:rsidR="008C1E6F">
              <w:rPr>
                <w:sz w:val="28"/>
                <w:szCs w:val="28"/>
              </w:rPr>
              <w:t>,  т</w:t>
            </w:r>
            <w:r w:rsidR="00D24F42" w:rsidRPr="00553243">
              <w:rPr>
                <w:sz w:val="28"/>
                <w:szCs w:val="28"/>
              </w:rPr>
              <w:t>ел./факс 8(87878)5-37-00.</w:t>
            </w:r>
          </w:p>
          <w:p w:rsidR="00241857" w:rsidRPr="00553243" w:rsidRDefault="00241857" w:rsidP="00D24F42">
            <w:pPr>
              <w:jc w:val="both"/>
              <w:rPr>
                <w:sz w:val="28"/>
                <w:szCs w:val="28"/>
              </w:rPr>
            </w:pPr>
            <w:r w:rsidRPr="00553243">
              <w:rPr>
                <w:bCs/>
                <w:color w:val="000000"/>
                <w:sz w:val="28"/>
                <w:szCs w:val="28"/>
              </w:rPr>
              <w:t xml:space="preserve">Срок окончания подачи заявок на участие в конкурсе – </w:t>
            </w:r>
            <w:r w:rsidR="00D24F42" w:rsidRPr="00553243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D94F44">
              <w:rPr>
                <w:bCs/>
                <w:sz w:val="28"/>
                <w:szCs w:val="28"/>
              </w:rPr>
              <w:t>11.11</w:t>
            </w:r>
            <w:r w:rsidR="005B54BA" w:rsidRPr="00553243">
              <w:rPr>
                <w:bCs/>
                <w:sz w:val="28"/>
                <w:szCs w:val="28"/>
              </w:rPr>
              <w:t>.2019</w:t>
            </w:r>
            <w:r w:rsidR="00785CAD" w:rsidRPr="00553243">
              <w:rPr>
                <w:bCs/>
                <w:sz w:val="28"/>
                <w:szCs w:val="28"/>
              </w:rPr>
              <w:t>г.</w:t>
            </w:r>
            <w:r w:rsidR="00553243" w:rsidRPr="00553243">
              <w:rPr>
                <w:bCs/>
                <w:color w:val="000000"/>
                <w:sz w:val="28"/>
                <w:szCs w:val="28"/>
              </w:rPr>
              <w:t xml:space="preserve"> в 10 </w:t>
            </w:r>
            <w:r w:rsidR="00D24F42" w:rsidRPr="00553243">
              <w:rPr>
                <w:bCs/>
                <w:color w:val="000000"/>
                <w:sz w:val="28"/>
                <w:szCs w:val="28"/>
              </w:rPr>
              <w:t>час. 00 мин.</w:t>
            </w:r>
          </w:p>
          <w:p w:rsidR="002013B1" w:rsidRPr="00D5486D" w:rsidRDefault="00241857" w:rsidP="002013B1">
            <w:pPr>
              <w:jc w:val="both"/>
              <w:rPr>
                <w:sz w:val="28"/>
                <w:szCs w:val="28"/>
              </w:rPr>
            </w:pPr>
            <w:r w:rsidRPr="00553243">
              <w:rPr>
                <w:color w:val="000000"/>
                <w:sz w:val="28"/>
                <w:szCs w:val="28"/>
              </w:rPr>
              <w:t>Вскрытие конвертов</w:t>
            </w:r>
            <w:r w:rsidRPr="005B6FC9">
              <w:rPr>
                <w:color w:val="000000"/>
                <w:sz w:val="28"/>
                <w:szCs w:val="28"/>
              </w:rPr>
              <w:t xml:space="preserve"> с заявками на участие в конкурсе производи</w:t>
            </w:r>
            <w:r w:rsidR="00D24F42">
              <w:rPr>
                <w:color w:val="000000"/>
                <w:sz w:val="28"/>
                <w:szCs w:val="28"/>
              </w:rPr>
              <w:t xml:space="preserve">тся конкурсной комиссией </w:t>
            </w:r>
            <w:r w:rsidR="00AC2CE6">
              <w:rPr>
                <w:color w:val="000000"/>
                <w:sz w:val="28"/>
                <w:szCs w:val="28"/>
              </w:rPr>
              <w:t xml:space="preserve"> </w:t>
            </w:r>
            <w:r w:rsidR="00D94F44">
              <w:rPr>
                <w:sz w:val="28"/>
                <w:szCs w:val="28"/>
              </w:rPr>
              <w:t>11.11</w:t>
            </w:r>
            <w:r w:rsidR="005B54BA" w:rsidRPr="005B54BA">
              <w:rPr>
                <w:sz w:val="28"/>
                <w:szCs w:val="28"/>
              </w:rPr>
              <w:t>.2019</w:t>
            </w:r>
            <w:r w:rsidR="00785CAD">
              <w:rPr>
                <w:color w:val="000000"/>
                <w:sz w:val="28"/>
                <w:szCs w:val="28"/>
              </w:rPr>
              <w:t xml:space="preserve"> г. </w:t>
            </w:r>
            <w:r w:rsidRPr="005B6FC9">
              <w:rPr>
                <w:color w:val="000000"/>
                <w:sz w:val="28"/>
                <w:szCs w:val="28"/>
              </w:rPr>
              <w:t xml:space="preserve">по адресу: </w:t>
            </w:r>
            <w:r w:rsidR="002013B1"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  <w:r w:rsidR="00D94F44">
              <w:rPr>
                <w:sz w:val="28"/>
                <w:szCs w:val="28"/>
              </w:rPr>
              <w:t>,т</w:t>
            </w:r>
            <w:r w:rsidR="002013B1" w:rsidRPr="00D5486D">
              <w:rPr>
                <w:sz w:val="28"/>
                <w:szCs w:val="28"/>
              </w:rPr>
              <w:t>ел./факс 8(87878)5-37-00</w:t>
            </w:r>
          </w:p>
          <w:p w:rsidR="002013B1" w:rsidRPr="00D5486D" w:rsidRDefault="002013B1" w:rsidP="002013B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Рассмотрение заявок на участие в конкурсе производится конкурсной комиссией </w:t>
            </w:r>
            <w:r w:rsidR="009044D6">
              <w:rPr>
                <w:sz w:val="28"/>
                <w:szCs w:val="28"/>
              </w:rPr>
              <w:t>11.11</w:t>
            </w:r>
            <w:r w:rsidR="005B54BA" w:rsidRPr="005B54BA">
              <w:rPr>
                <w:sz w:val="28"/>
                <w:szCs w:val="28"/>
              </w:rPr>
              <w:t>.2019</w:t>
            </w:r>
            <w:r w:rsidR="00785CAD">
              <w:rPr>
                <w:color w:val="000000"/>
                <w:sz w:val="28"/>
                <w:szCs w:val="28"/>
              </w:rPr>
              <w:t xml:space="preserve"> г</w:t>
            </w:r>
            <w:r w:rsidR="00241857" w:rsidRPr="005B6FC9">
              <w:rPr>
                <w:color w:val="000000"/>
                <w:sz w:val="28"/>
                <w:szCs w:val="28"/>
              </w:rPr>
              <w:t>. 1</w:t>
            </w:r>
            <w:r w:rsidR="00B87F53">
              <w:rPr>
                <w:color w:val="000000"/>
                <w:sz w:val="28"/>
                <w:szCs w:val="28"/>
              </w:rPr>
              <w:t>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 час. </w:t>
            </w:r>
            <w:r w:rsidR="00507693" w:rsidRPr="005B6FC9">
              <w:rPr>
                <w:color w:val="000000"/>
                <w:sz w:val="28"/>
                <w:szCs w:val="28"/>
              </w:rPr>
              <w:t>0</w:t>
            </w:r>
            <w:r w:rsidR="00241857" w:rsidRPr="005B6FC9">
              <w:rPr>
                <w:color w:val="000000"/>
                <w:sz w:val="28"/>
                <w:szCs w:val="28"/>
              </w:rPr>
              <w:t xml:space="preserve">0 мин. местного времени по адресу: </w:t>
            </w:r>
            <w:r w:rsidRPr="00D5486D">
              <w:rPr>
                <w:sz w:val="28"/>
                <w:szCs w:val="28"/>
              </w:rPr>
              <w:t>369140, КЧР, Зеленчукский район, ст. Зеленчукская, ул. Мира д.19</w:t>
            </w:r>
            <w:r w:rsidR="00D94F44">
              <w:rPr>
                <w:sz w:val="28"/>
                <w:szCs w:val="28"/>
              </w:rPr>
              <w:t>,т</w:t>
            </w:r>
            <w:r w:rsidRPr="00D5486D">
              <w:rPr>
                <w:sz w:val="28"/>
                <w:szCs w:val="28"/>
              </w:rPr>
              <w:t>ел./факс 8(87878)5-37-00</w:t>
            </w:r>
          </w:p>
          <w:p w:rsidR="00230AB0" w:rsidRPr="005B6FC9" w:rsidRDefault="00230AB0" w:rsidP="002013B1">
            <w:pPr>
              <w:pStyle w:val="a4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13B1" w:rsidRPr="00230AB0">
        <w:trPr>
          <w:tblCellSpacing w:w="0" w:type="dxa"/>
        </w:trPr>
        <w:tc>
          <w:tcPr>
            <w:tcW w:w="144" w:type="dxa"/>
            <w:vAlign w:val="center"/>
          </w:tcPr>
          <w:p w:rsidR="002013B1" w:rsidRPr="00230AB0" w:rsidRDefault="002013B1" w:rsidP="0024185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13B1" w:rsidRPr="00230AB0" w:rsidRDefault="002013B1" w:rsidP="00241857">
            <w:pPr>
              <w:pStyle w:val="a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857" w:rsidRPr="00230AB0" w:rsidRDefault="00241857"/>
    <w:sectPr w:rsidR="00241857" w:rsidRPr="00230AB0" w:rsidSect="00F87C73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57"/>
    <w:rsid w:val="000B6032"/>
    <w:rsid w:val="000E0628"/>
    <w:rsid w:val="000E374B"/>
    <w:rsid w:val="000E45C0"/>
    <w:rsid w:val="00135CBE"/>
    <w:rsid w:val="001C348B"/>
    <w:rsid w:val="001F01AC"/>
    <w:rsid w:val="002013B1"/>
    <w:rsid w:val="0020751D"/>
    <w:rsid w:val="00230AB0"/>
    <w:rsid w:val="00237153"/>
    <w:rsid w:val="00241857"/>
    <w:rsid w:val="002A6781"/>
    <w:rsid w:val="002B30B9"/>
    <w:rsid w:val="00317790"/>
    <w:rsid w:val="003D7DC1"/>
    <w:rsid w:val="003E1D27"/>
    <w:rsid w:val="00450BEC"/>
    <w:rsid w:val="00475A6D"/>
    <w:rsid w:val="00490B23"/>
    <w:rsid w:val="004D7B11"/>
    <w:rsid w:val="004E75C6"/>
    <w:rsid w:val="00507693"/>
    <w:rsid w:val="005404F8"/>
    <w:rsid w:val="005478CE"/>
    <w:rsid w:val="00553243"/>
    <w:rsid w:val="00553ADC"/>
    <w:rsid w:val="005B3809"/>
    <w:rsid w:val="005B54BA"/>
    <w:rsid w:val="005B6FC9"/>
    <w:rsid w:val="00607449"/>
    <w:rsid w:val="00647E69"/>
    <w:rsid w:val="00684C51"/>
    <w:rsid w:val="006E6B2B"/>
    <w:rsid w:val="006F7C49"/>
    <w:rsid w:val="00744E39"/>
    <w:rsid w:val="00785CAD"/>
    <w:rsid w:val="0079322B"/>
    <w:rsid w:val="00852A4F"/>
    <w:rsid w:val="008C1E6F"/>
    <w:rsid w:val="008F00AF"/>
    <w:rsid w:val="00900F64"/>
    <w:rsid w:val="009044D6"/>
    <w:rsid w:val="00912102"/>
    <w:rsid w:val="009906E7"/>
    <w:rsid w:val="009C6098"/>
    <w:rsid w:val="009E0796"/>
    <w:rsid w:val="00A114A8"/>
    <w:rsid w:val="00A418E5"/>
    <w:rsid w:val="00AC29AC"/>
    <w:rsid w:val="00AC2CE6"/>
    <w:rsid w:val="00B33C38"/>
    <w:rsid w:val="00B87F53"/>
    <w:rsid w:val="00B92E39"/>
    <w:rsid w:val="00BE5274"/>
    <w:rsid w:val="00C03098"/>
    <w:rsid w:val="00C93B3B"/>
    <w:rsid w:val="00C96188"/>
    <w:rsid w:val="00CB5CE0"/>
    <w:rsid w:val="00D15B0D"/>
    <w:rsid w:val="00D2134C"/>
    <w:rsid w:val="00D24F42"/>
    <w:rsid w:val="00D36427"/>
    <w:rsid w:val="00D5486D"/>
    <w:rsid w:val="00D66969"/>
    <w:rsid w:val="00D94F44"/>
    <w:rsid w:val="00DB31BC"/>
    <w:rsid w:val="00DC722F"/>
    <w:rsid w:val="00DD4145"/>
    <w:rsid w:val="00DE5AFD"/>
    <w:rsid w:val="00DE5C05"/>
    <w:rsid w:val="00DF7878"/>
    <w:rsid w:val="00EC134C"/>
    <w:rsid w:val="00EC7C5E"/>
    <w:rsid w:val="00ED19D2"/>
    <w:rsid w:val="00F16AC8"/>
    <w:rsid w:val="00F40013"/>
    <w:rsid w:val="00F44264"/>
    <w:rsid w:val="00F75256"/>
    <w:rsid w:val="00F8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A104-F4C1-421E-A619-AF72A6E8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41857"/>
    <w:rPr>
      <w:rFonts w:ascii="Tahoma" w:hAnsi="Tahoma" w:cs="Tahoma" w:hint="default"/>
      <w:b/>
      <w:bCs/>
      <w:strike w:val="0"/>
      <w:dstrike w:val="0"/>
      <w:color w:val="025B9F"/>
      <w:sz w:val="17"/>
      <w:szCs w:val="17"/>
      <w:u w:val="none"/>
      <w:effect w:val="none"/>
    </w:rPr>
  </w:style>
  <w:style w:type="paragraph" w:styleId="a4">
    <w:name w:val="Normal (Web)"/>
    <w:basedOn w:val="a"/>
    <w:rsid w:val="00241857"/>
    <w:pPr>
      <w:spacing w:before="30" w:after="30"/>
      <w:ind w:firstLine="375"/>
    </w:pPr>
  </w:style>
  <w:style w:type="paragraph" w:styleId="a5">
    <w:name w:val="Balloon Text"/>
    <w:basedOn w:val="a"/>
    <w:semiHidden/>
    <w:rsid w:val="002418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3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spk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2008 18:36 | ИЗВЕЩЕНИЕ О ПРОВЕДЕНИИ ОТКРЫТОГО КОНКУРСА ПО ОТБОРУ УПРАВЛЯЮЩЕЙ ОРГАНИЗАЦИИ (РЕЕСТРОВЫЙ №5)</vt:lpstr>
    </vt:vector>
  </TitlesOfParts>
  <Company>Wg</Company>
  <LinksUpToDate>false</LinksUpToDate>
  <CharactersWithSpaces>7069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http://azspkhr.ru/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2008 18:36 | ИЗВЕЩЕНИЕ О ПРОВЕДЕНИИ ОТКРЫТОГО КОНКУРСА ПО ОТБОРУ УПРАВЛЯЮЩЕЙ ОРГАНИЗАЦИИ (РЕЕСТРОВЫЙ №5)</dc:title>
  <dc:subject/>
  <dc:creator>Home</dc:creator>
  <cp:keywords/>
  <cp:lastModifiedBy>Бэла Гукемухова</cp:lastModifiedBy>
  <cp:revision>2</cp:revision>
  <cp:lastPrinted>2019-05-15T08:04:00Z</cp:lastPrinted>
  <dcterms:created xsi:type="dcterms:W3CDTF">2019-10-16T08:12:00Z</dcterms:created>
  <dcterms:modified xsi:type="dcterms:W3CDTF">2019-10-16T08:12:00Z</dcterms:modified>
</cp:coreProperties>
</file>