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0E" w:rsidRDefault="00C7250E" w:rsidP="00C7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КАРАЧАЕВО-ЧЕРКЕССКАЯ РЕСПУБЛИКА</w:t>
      </w:r>
    </w:p>
    <w:p w:rsidR="00C7250E" w:rsidRDefault="00C7250E" w:rsidP="00C7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ЗЕЛЕНЧУК</w:t>
      </w:r>
      <w:r w:rsidR="00EE0573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ИЙ МУНИЦИПАЛЬНЫЙ РАЙОН</w:t>
      </w:r>
    </w:p>
    <w:p w:rsidR="00C7250E" w:rsidRPr="008A7215" w:rsidRDefault="00C7250E" w:rsidP="00C7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ЗЕЛЕНЧУКСКОГО СЕЛЬКОГО ПОСЕЛЕНИЯ</w:t>
      </w:r>
    </w:p>
    <w:p w:rsidR="00C7250E" w:rsidRPr="001B0630" w:rsidRDefault="00C7250E" w:rsidP="00C7250E">
      <w:pPr>
        <w:jc w:val="center"/>
        <w:rPr>
          <w:sz w:val="28"/>
          <w:szCs w:val="28"/>
        </w:rPr>
      </w:pPr>
    </w:p>
    <w:p w:rsidR="00C7250E" w:rsidRDefault="00C7250E" w:rsidP="00C7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250E" w:rsidRDefault="00C7250E" w:rsidP="00C7250E">
      <w:pPr>
        <w:jc w:val="center"/>
        <w:rPr>
          <w:b/>
          <w:sz w:val="28"/>
          <w:szCs w:val="28"/>
        </w:rPr>
      </w:pPr>
    </w:p>
    <w:p w:rsidR="00C7250E" w:rsidRDefault="00C7250E" w:rsidP="00C7250E">
      <w:pPr>
        <w:jc w:val="center"/>
        <w:rPr>
          <w:b/>
          <w:sz w:val="28"/>
          <w:szCs w:val="28"/>
        </w:rPr>
      </w:pPr>
    </w:p>
    <w:p w:rsidR="00C7250E" w:rsidRDefault="000849C0" w:rsidP="00C7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C725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C7250E">
        <w:rPr>
          <w:b/>
          <w:sz w:val="28"/>
          <w:szCs w:val="28"/>
        </w:rPr>
        <w:t xml:space="preserve">.2012                         </w:t>
      </w:r>
      <w:r w:rsidR="00C7250E" w:rsidRPr="008A7215">
        <w:rPr>
          <w:sz w:val="28"/>
          <w:szCs w:val="28"/>
        </w:rPr>
        <w:t>ст. Зеленчукская</w:t>
      </w:r>
      <w:r w:rsidR="00C7250E">
        <w:rPr>
          <w:b/>
          <w:sz w:val="28"/>
          <w:szCs w:val="28"/>
        </w:rPr>
        <w:t xml:space="preserve">                               № </w:t>
      </w:r>
      <w:r>
        <w:rPr>
          <w:b/>
          <w:sz w:val="28"/>
          <w:szCs w:val="28"/>
        </w:rPr>
        <w:t>81</w:t>
      </w:r>
      <w:bookmarkStart w:id="0" w:name="_GoBack"/>
      <w:bookmarkEnd w:id="0"/>
    </w:p>
    <w:p w:rsidR="00C7250E" w:rsidRDefault="00C7250E" w:rsidP="00C72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2D45" w:rsidRDefault="00C7250E" w:rsidP="0018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Зеленчукского сельского поселения Зеленчукского муниципального района </w:t>
      </w:r>
      <w:r w:rsidR="0037439E">
        <w:rPr>
          <w:sz w:val="28"/>
          <w:szCs w:val="28"/>
        </w:rPr>
        <w:t>Карачаево-Черкесской</w:t>
      </w:r>
      <w:r>
        <w:rPr>
          <w:sz w:val="28"/>
          <w:szCs w:val="28"/>
        </w:rPr>
        <w:t xml:space="preserve"> Республики от 29.02.2012 №59 «</w:t>
      </w:r>
      <w:r w:rsidRPr="00731B64">
        <w:rPr>
          <w:sz w:val="28"/>
          <w:szCs w:val="28"/>
        </w:rPr>
        <w:t>Об утверждении Положения об условиях и порядке назначения пенсии за выслугу лет лицам, замещавшим муниципальные должности</w:t>
      </w:r>
      <w:r>
        <w:rPr>
          <w:sz w:val="28"/>
          <w:szCs w:val="28"/>
        </w:rPr>
        <w:t xml:space="preserve"> </w:t>
      </w:r>
      <w:r w:rsidRPr="00731B64">
        <w:rPr>
          <w:sz w:val="28"/>
          <w:szCs w:val="28"/>
        </w:rPr>
        <w:t>в Зеленчукском сельском поселении</w:t>
      </w:r>
      <w:r>
        <w:rPr>
          <w:sz w:val="28"/>
          <w:szCs w:val="28"/>
        </w:rPr>
        <w:t>»</w:t>
      </w:r>
      <w:r w:rsidR="0018024C" w:rsidRPr="0018024C">
        <w:rPr>
          <w:sz w:val="28"/>
          <w:szCs w:val="28"/>
        </w:rPr>
        <w:t xml:space="preserve"> </w:t>
      </w:r>
    </w:p>
    <w:p w:rsidR="0018024C" w:rsidRPr="00731B64" w:rsidRDefault="0018024C" w:rsidP="002A2D45">
      <w:pPr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от 02.05.2012 №66)</w:t>
      </w:r>
      <w:r w:rsidRPr="00731B64">
        <w:rPr>
          <w:sz w:val="28"/>
          <w:szCs w:val="28"/>
        </w:rPr>
        <w:t xml:space="preserve">. </w:t>
      </w:r>
    </w:p>
    <w:p w:rsidR="00C7250E" w:rsidRPr="00731B64" w:rsidRDefault="00C7250E" w:rsidP="00C7250E">
      <w:pPr>
        <w:ind w:firstLine="708"/>
        <w:jc w:val="both"/>
        <w:rPr>
          <w:sz w:val="28"/>
          <w:szCs w:val="28"/>
        </w:rPr>
      </w:pPr>
      <w:r w:rsidRPr="00731B64">
        <w:rPr>
          <w:sz w:val="28"/>
          <w:szCs w:val="28"/>
        </w:rPr>
        <w:t xml:space="preserve"> </w:t>
      </w:r>
    </w:p>
    <w:p w:rsidR="00C7250E" w:rsidRPr="00871981" w:rsidRDefault="00C7250E" w:rsidP="00C7250E">
      <w:pPr>
        <w:rPr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приведения в соответствие с действующим законодательством</w:t>
      </w:r>
      <w:r w:rsidRPr="00871981">
        <w:rPr>
          <w:sz w:val="28"/>
          <w:szCs w:val="28"/>
        </w:rPr>
        <w:t xml:space="preserve">,  </w:t>
      </w:r>
    </w:p>
    <w:p w:rsidR="00C7250E" w:rsidRPr="00C813DE" w:rsidRDefault="00C7250E" w:rsidP="00C7250E">
      <w:pPr>
        <w:jc w:val="both"/>
        <w:rPr>
          <w:b/>
          <w:sz w:val="28"/>
          <w:szCs w:val="28"/>
        </w:rPr>
      </w:pPr>
      <w:r w:rsidRPr="00C813DE">
        <w:rPr>
          <w:b/>
          <w:sz w:val="28"/>
          <w:szCs w:val="28"/>
        </w:rPr>
        <w:t>Совет  Зеленчукского сельского поселения</w:t>
      </w:r>
    </w:p>
    <w:p w:rsidR="00C7250E" w:rsidRPr="005E42BB" w:rsidRDefault="00C7250E" w:rsidP="00C7250E">
      <w:pPr>
        <w:jc w:val="both"/>
        <w:rPr>
          <w:sz w:val="16"/>
          <w:szCs w:val="16"/>
        </w:rPr>
      </w:pPr>
    </w:p>
    <w:p w:rsidR="00C7250E" w:rsidRDefault="00C7250E" w:rsidP="00C7250E">
      <w:pPr>
        <w:ind w:firstLine="708"/>
        <w:jc w:val="both"/>
        <w:rPr>
          <w:sz w:val="28"/>
          <w:szCs w:val="28"/>
        </w:rPr>
      </w:pPr>
      <w:r w:rsidRPr="00103A17">
        <w:rPr>
          <w:sz w:val="28"/>
          <w:szCs w:val="28"/>
        </w:rPr>
        <w:t>РЕШИЛ:</w:t>
      </w:r>
    </w:p>
    <w:p w:rsidR="00C7250E" w:rsidRDefault="00CA6B5B" w:rsidP="00C72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250E">
        <w:rPr>
          <w:sz w:val="28"/>
          <w:szCs w:val="28"/>
        </w:rPr>
        <w:t>Внести в Решение Совета Зеленчукского сельского поселения Зеленчукского муниципального района Карачаево-Черкесской Республики от 29.02.2012 №59 «</w:t>
      </w:r>
      <w:r w:rsidR="00C7250E" w:rsidRPr="00731B64">
        <w:rPr>
          <w:sz w:val="28"/>
          <w:szCs w:val="28"/>
        </w:rPr>
        <w:t>Об утверждении Положения об условиях и порядке назначения пенсии за выслугу лет лицам, замещавшим муниципальные должности</w:t>
      </w:r>
      <w:r w:rsidR="00C7250E">
        <w:rPr>
          <w:sz w:val="28"/>
          <w:szCs w:val="28"/>
        </w:rPr>
        <w:t xml:space="preserve"> </w:t>
      </w:r>
      <w:r w:rsidR="00C7250E" w:rsidRPr="00731B64">
        <w:rPr>
          <w:sz w:val="28"/>
          <w:szCs w:val="28"/>
        </w:rPr>
        <w:t>в Зеленчукском сельском поселении</w:t>
      </w:r>
      <w:r w:rsidR="00C7250E">
        <w:rPr>
          <w:sz w:val="28"/>
          <w:szCs w:val="28"/>
        </w:rPr>
        <w:t xml:space="preserve">» следующие изменения: </w:t>
      </w:r>
    </w:p>
    <w:p w:rsidR="00DC6B81" w:rsidRPr="00DC6B81" w:rsidRDefault="00DC6B81" w:rsidP="00DC6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C6B81">
        <w:rPr>
          <w:sz w:val="28"/>
          <w:szCs w:val="28"/>
        </w:rPr>
        <w:t xml:space="preserve">последний абзац пункта 2.3 приложения к решению </w:t>
      </w:r>
      <w:r>
        <w:rPr>
          <w:sz w:val="28"/>
          <w:szCs w:val="28"/>
        </w:rPr>
        <w:t>изложить</w:t>
      </w:r>
      <w:r w:rsidRPr="00DC6B81">
        <w:rPr>
          <w:b/>
          <w:bCs/>
          <w:sz w:val="28"/>
          <w:szCs w:val="28"/>
        </w:rPr>
        <w:t xml:space="preserve"> </w:t>
      </w:r>
      <w:r w:rsidRPr="00DC6B81">
        <w:rPr>
          <w:sz w:val="28"/>
          <w:szCs w:val="28"/>
        </w:rPr>
        <w:t>в следующей редакции:</w:t>
      </w:r>
    </w:p>
    <w:p w:rsidR="00DC6B81" w:rsidRPr="00DC6B81" w:rsidRDefault="00DC6B81" w:rsidP="00DC6B81">
      <w:pPr>
        <w:ind w:firstLine="708"/>
        <w:jc w:val="both"/>
        <w:rPr>
          <w:sz w:val="28"/>
          <w:szCs w:val="28"/>
        </w:rPr>
      </w:pPr>
      <w:r w:rsidRPr="00DC6B81">
        <w:rPr>
          <w:sz w:val="28"/>
          <w:szCs w:val="28"/>
        </w:rPr>
        <w:t>«премии, предусмотренные системой оплаты труда</w:t>
      </w:r>
      <w:proofErr w:type="gramStart"/>
      <w:r w:rsidRPr="00DC6B81">
        <w:rPr>
          <w:sz w:val="28"/>
          <w:szCs w:val="28"/>
        </w:rPr>
        <w:t>.»;</w:t>
      </w:r>
      <w:proofErr w:type="gramEnd"/>
    </w:p>
    <w:p w:rsidR="00DC6B81" w:rsidRPr="00DC6B81" w:rsidRDefault="00DC6B81" w:rsidP="00DC6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C6B81">
        <w:rPr>
          <w:sz w:val="28"/>
          <w:szCs w:val="28"/>
        </w:rPr>
        <w:t>в пункте 6.6 приложения к решению слова «премии за выполнение особо важных и сложных заданий в размере, не превышающем пяти должностных окладов в год» заменить словами «премии, предусмотренные системой оплаты труда»;</w:t>
      </w:r>
    </w:p>
    <w:p w:rsidR="00DC6B81" w:rsidRPr="00DC6B81" w:rsidRDefault="00DC6B81" w:rsidP="00DC6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C6B81">
        <w:rPr>
          <w:sz w:val="28"/>
          <w:szCs w:val="28"/>
        </w:rPr>
        <w:t>подпункт 3 пункта 2 приложения 3 к Положению изложить</w:t>
      </w:r>
      <w:r w:rsidRPr="00DC6B81">
        <w:rPr>
          <w:b/>
          <w:bCs/>
          <w:sz w:val="28"/>
          <w:szCs w:val="28"/>
        </w:rPr>
        <w:t xml:space="preserve"> </w:t>
      </w:r>
      <w:r w:rsidRPr="00DC6B81">
        <w:rPr>
          <w:sz w:val="28"/>
          <w:szCs w:val="28"/>
        </w:rPr>
        <w:t>в следующей редакции:</w:t>
      </w:r>
    </w:p>
    <w:p w:rsidR="00DC6B81" w:rsidRPr="00DC6B81" w:rsidRDefault="00DC6B81" w:rsidP="00DC6B81">
      <w:pPr>
        <w:ind w:firstLine="708"/>
        <w:jc w:val="both"/>
        <w:rPr>
          <w:sz w:val="28"/>
          <w:szCs w:val="28"/>
        </w:rPr>
      </w:pPr>
      <w:r w:rsidRPr="00DC6B81">
        <w:rPr>
          <w:sz w:val="28"/>
          <w:szCs w:val="28"/>
        </w:rPr>
        <w:t>«3) премии, предусмотренные системой оплаты труда, учитываемые для установления пенсии за выслугу лет</w:t>
      </w:r>
      <w:proofErr w:type="gramStart"/>
      <w:r w:rsidRPr="00DC6B81">
        <w:rPr>
          <w:sz w:val="28"/>
          <w:szCs w:val="28"/>
        </w:rPr>
        <w:t>;»</w:t>
      </w:r>
      <w:proofErr w:type="gramEnd"/>
      <w:r w:rsidRPr="00DC6B81">
        <w:rPr>
          <w:sz w:val="28"/>
          <w:szCs w:val="28"/>
        </w:rPr>
        <w:t>;</w:t>
      </w:r>
    </w:p>
    <w:p w:rsidR="00DC6B81" w:rsidRPr="00DC6B81" w:rsidRDefault="00DC6B81" w:rsidP="00DC6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C6B81">
        <w:rPr>
          <w:sz w:val="28"/>
          <w:szCs w:val="28"/>
        </w:rPr>
        <w:t>в пункте 3 приложения 4 к Положению слова «за выполнение особо важных и сложных заданий в размере не более пяти должностных окладов, учитываемые при установлении» заменить словами «, предусмотренные системой оплаты труда, учитываемые для установления».</w:t>
      </w:r>
    </w:p>
    <w:p w:rsidR="00DC6B81" w:rsidRPr="00DC6B81" w:rsidRDefault="00DC6B81" w:rsidP="00DC6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1.5.в</w:t>
      </w:r>
      <w:r w:rsidRPr="00DC6B81">
        <w:rPr>
          <w:sz w:val="28"/>
          <w:szCs w:val="28"/>
        </w:rPr>
        <w:t xml:space="preserve"> наименовании приложения 4 к Положению слова «месячного денежного содержания» заменить</w:t>
      </w:r>
      <w:r w:rsidRPr="00DC6B81">
        <w:rPr>
          <w:b/>
          <w:bCs/>
          <w:sz w:val="28"/>
          <w:szCs w:val="28"/>
        </w:rPr>
        <w:t xml:space="preserve"> </w:t>
      </w:r>
      <w:r w:rsidRPr="00DC6B81">
        <w:rPr>
          <w:sz w:val="28"/>
          <w:szCs w:val="28"/>
        </w:rPr>
        <w:t>словами «среднемесячного денежного содержания».</w:t>
      </w:r>
    </w:p>
    <w:p w:rsidR="00C7250E" w:rsidRPr="00963A86" w:rsidRDefault="00C7250E" w:rsidP="00C7250E">
      <w:pPr>
        <w:ind w:firstLine="708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2.Настоящее решение вступает в силу  со дня его официального опубликования (обнародования) в установленном порядке. </w:t>
      </w:r>
    </w:p>
    <w:p w:rsidR="006607F5" w:rsidRPr="006607F5" w:rsidRDefault="006607F5" w:rsidP="00C7250E">
      <w:pPr>
        <w:jc w:val="both"/>
        <w:rPr>
          <w:b/>
          <w:sz w:val="16"/>
          <w:szCs w:val="16"/>
        </w:rPr>
      </w:pPr>
    </w:p>
    <w:p w:rsidR="00C7250E" w:rsidRPr="00C7250E" w:rsidRDefault="00C7250E" w:rsidP="00C7250E">
      <w:pPr>
        <w:jc w:val="both"/>
        <w:rPr>
          <w:b/>
          <w:sz w:val="28"/>
          <w:szCs w:val="28"/>
        </w:rPr>
      </w:pPr>
      <w:r w:rsidRPr="00C7250E">
        <w:rPr>
          <w:b/>
          <w:sz w:val="28"/>
          <w:szCs w:val="28"/>
        </w:rPr>
        <w:t>Глава Зеленчукского</w:t>
      </w:r>
    </w:p>
    <w:p w:rsidR="00465DD0" w:rsidRPr="00C7250E" w:rsidRDefault="00C7250E" w:rsidP="00DC6B81">
      <w:pPr>
        <w:jc w:val="both"/>
        <w:rPr>
          <w:sz w:val="28"/>
          <w:szCs w:val="28"/>
        </w:rPr>
      </w:pPr>
      <w:r w:rsidRPr="00C7250E">
        <w:rPr>
          <w:b/>
          <w:sz w:val="28"/>
          <w:szCs w:val="28"/>
        </w:rPr>
        <w:t>сельского поселения                                                      П. Д. Кочубеев</w:t>
      </w:r>
    </w:p>
    <w:sectPr w:rsidR="00465DD0" w:rsidRPr="00C7250E" w:rsidSect="00DC6B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0E"/>
    <w:rsid w:val="000216CB"/>
    <w:rsid w:val="000849C0"/>
    <w:rsid w:val="000C078C"/>
    <w:rsid w:val="00153C28"/>
    <w:rsid w:val="0018024C"/>
    <w:rsid w:val="00221F97"/>
    <w:rsid w:val="0027115D"/>
    <w:rsid w:val="002A2D45"/>
    <w:rsid w:val="0037439E"/>
    <w:rsid w:val="00465DD0"/>
    <w:rsid w:val="005471CA"/>
    <w:rsid w:val="005D2661"/>
    <w:rsid w:val="005E1AD1"/>
    <w:rsid w:val="00650482"/>
    <w:rsid w:val="006607F5"/>
    <w:rsid w:val="006805AC"/>
    <w:rsid w:val="007A2BD2"/>
    <w:rsid w:val="00937344"/>
    <w:rsid w:val="009B5DE8"/>
    <w:rsid w:val="009C4DEF"/>
    <w:rsid w:val="00AE6230"/>
    <w:rsid w:val="00B152EF"/>
    <w:rsid w:val="00C7250E"/>
    <w:rsid w:val="00CA6B5B"/>
    <w:rsid w:val="00CB27E7"/>
    <w:rsid w:val="00CC21A8"/>
    <w:rsid w:val="00D5532B"/>
    <w:rsid w:val="00DC6B81"/>
    <w:rsid w:val="00E41037"/>
    <w:rsid w:val="00E753A4"/>
    <w:rsid w:val="00EE0573"/>
    <w:rsid w:val="00F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725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250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1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C6B81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DC6B81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pt0">
    <w:name w:val="Основной текст (2) + Интервал 0 pt"/>
    <w:basedOn w:val="2"/>
    <w:rsid w:val="00DC6B8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DC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C6B81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spacing w:val="9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725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250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1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C6B81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DC6B81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pt0">
    <w:name w:val="Основной текст (2) + Интервал 0 pt"/>
    <w:basedOn w:val="2"/>
    <w:rsid w:val="00DC6B8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DC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C6B81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spacing w:val="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9</cp:revision>
  <cp:lastPrinted>2012-07-24T08:35:00Z</cp:lastPrinted>
  <dcterms:created xsi:type="dcterms:W3CDTF">2012-06-30T23:04:00Z</dcterms:created>
  <dcterms:modified xsi:type="dcterms:W3CDTF">2012-07-24T08:36:00Z</dcterms:modified>
</cp:coreProperties>
</file>