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52" w:rsidRDefault="007A3452" w:rsidP="007A3452">
      <w:pPr>
        <w:jc w:val="center"/>
        <w:rPr>
          <w:b/>
        </w:rPr>
      </w:pPr>
      <w:r>
        <w:rPr>
          <w:b/>
        </w:rPr>
        <w:t>РОССИЙСКАЯ ФЕДЕРАЦИЯ</w:t>
      </w:r>
    </w:p>
    <w:p w:rsidR="007A3452" w:rsidRDefault="007A3452" w:rsidP="007A3452">
      <w:pPr>
        <w:tabs>
          <w:tab w:val="left" w:pos="1095"/>
        </w:tabs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7A3452" w:rsidRDefault="007A3452" w:rsidP="007A3452">
      <w:pPr>
        <w:tabs>
          <w:tab w:val="left" w:pos="1095"/>
        </w:tabs>
        <w:jc w:val="center"/>
        <w:rPr>
          <w:b/>
        </w:rPr>
      </w:pPr>
      <w:r>
        <w:rPr>
          <w:b/>
        </w:rPr>
        <w:t>ЗЕЛЕНЧУКСКИЙ МУНИЦИПАЛЬНЫЙ РАЙОН</w:t>
      </w:r>
      <w:r>
        <w:rPr>
          <w:b/>
        </w:rPr>
        <w:br/>
        <w:t>СОВЕТ ЗЕЛЕНЧУКСКОГО СЕЛЬСКОГО ПОСЕЛЕНИЯ</w:t>
      </w:r>
    </w:p>
    <w:p w:rsidR="007A3452" w:rsidRDefault="007A3452" w:rsidP="007A3452">
      <w:pPr>
        <w:tabs>
          <w:tab w:val="left" w:pos="228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A3452" w:rsidRDefault="007A3452" w:rsidP="007A3452">
      <w:pPr>
        <w:tabs>
          <w:tab w:val="left" w:pos="2280"/>
        </w:tabs>
        <w:jc w:val="center"/>
        <w:rPr>
          <w:b/>
        </w:rPr>
      </w:pPr>
    </w:p>
    <w:p w:rsidR="007A3452" w:rsidRDefault="007A3452" w:rsidP="007A3452">
      <w:pPr>
        <w:tabs>
          <w:tab w:val="left" w:pos="43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27.06.2016                     </w:t>
      </w:r>
      <w:r>
        <w:rPr>
          <w:b/>
          <w:sz w:val="28"/>
          <w:szCs w:val="28"/>
        </w:rPr>
        <w:tab/>
        <w:t>ст. Зеленчукская                                 № 39</w:t>
      </w:r>
    </w:p>
    <w:p w:rsidR="007A3452" w:rsidRDefault="007A3452" w:rsidP="007A3452">
      <w:pPr>
        <w:jc w:val="center"/>
        <w:rPr>
          <w:b/>
        </w:rPr>
      </w:pPr>
    </w:p>
    <w:p w:rsidR="007A3452" w:rsidRDefault="007A3452" w:rsidP="007A3452">
      <w:pPr>
        <w:tabs>
          <w:tab w:val="left" w:pos="195"/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исполнения бюджета Зеленчукского сельского поселения </w:t>
      </w:r>
    </w:p>
    <w:p w:rsidR="007A3452" w:rsidRDefault="007A3452" w:rsidP="007A3452">
      <w:pPr>
        <w:tabs>
          <w:tab w:val="left" w:pos="195"/>
          <w:tab w:val="left" w:pos="16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2015 год</w:t>
      </w:r>
      <w:r>
        <w:rPr>
          <w:sz w:val="28"/>
          <w:szCs w:val="28"/>
        </w:rPr>
        <w:t xml:space="preserve">.  </w:t>
      </w:r>
    </w:p>
    <w:p w:rsidR="007A3452" w:rsidRDefault="007A3452" w:rsidP="007A3452">
      <w:pPr>
        <w:tabs>
          <w:tab w:val="left" w:pos="195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A3452" w:rsidRDefault="007A3452" w:rsidP="007A3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РФ» от 06 октября 2003 года № 131-ФЗ, в соответствии с Бюджетным кодексом РФ, Уставом Зеленчукского сельского поселения, положением «О бюджетном процессе в Зеленчукском сельском поселении», Совет Зеленчукского сельского поселения </w:t>
      </w:r>
    </w:p>
    <w:p w:rsidR="007A3452" w:rsidRDefault="007A3452" w:rsidP="007A3452">
      <w:pPr>
        <w:ind w:firstLine="567"/>
        <w:rPr>
          <w:sz w:val="28"/>
          <w:szCs w:val="28"/>
        </w:rPr>
      </w:pPr>
    </w:p>
    <w:p w:rsidR="007A3452" w:rsidRDefault="007A3452" w:rsidP="007A3452">
      <w:pPr>
        <w:ind w:firstLine="567"/>
        <w:rPr>
          <w:sz w:val="28"/>
          <w:szCs w:val="28"/>
        </w:rPr>
      </w:pPr>
    </w:p>
    <w:p w:rsidR="007A3452" w:rsidRDefault="007A3452" w:rsidP="007A345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3452" w:rsidRDefault="007A3452" w:rsidP="007A3452">
      <w:pPr>
        <w:ind w:firstLine="567"/>
        <w:jc w:val="center"/>
        <w:rPr>
          <w:sz w:val="28"/>
          <w:szCs w:val="28"/>
        </w:rPr>
      </w:pPr>
    </w:p>
    <w:p w:rsidR="007A3452" w:rsidRDefault="007A3452" w:rsidP="007A34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отчет «Об исполнении бюджета Зеленчукского сельского поселения по доходам за 2015 год» (приложение №1)</w:t>
      </w:r>
    </w:p>
    <w:p w:rsidR="007A3452" w:rsidRDefault="007A3452" w:rsidP="007A34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«Об исполнении бюджета Зеленчукского сельского поселения по расходам за 2015 год» (приложение №2)</w:t>
      </w:r>
    </w:p>
    <w:p w:rsidR="007A3452" w:rsidRDefault="007A3452" w:rsidP="007A34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Зеленчукского поселения в сети Интернет и в средствах массовой информации.</w:t>
      </w:r>
    </w:p>
    <w:p w:rsidR="007A3452" w:rsidRDefault="007A3452" w:rsidP="007A34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Зеленчукского                                                                      В. В. Иванов</w:t>
      </w:r>
    </w:p>
    <w:p w:rsidR="007A3452" w:rsidRDefault="007A3452" w:rsidP="007A3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widowControl w:val="0"/>
        <w:autoSpaceDN w:val="0"/>
        <w:jc w:val="right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lastRenderedPageBreak/>
        <w:t>Приложение № 1</w:t>
      </w:r>
    </w:p>
    <w:p w:rsidR="007A3452" w:rsidRDefault="007A3452" w:rsidP="007A3452">
      <w:pPr>
        <w:widowControl w:val="0"/>
        <w:autoSpaceDN w:val="0"/>
        <w:jc w:val="right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к решению  Совета </w:t>
      </w:r>
    </w:p>
    <w:p w:rsidR="007A3452" w:rsidRDefault="007A3452" w:rsidP="007A3452">
      <w:pPr>
        <w:widowControl w:val="0"/>
        <w:autoSpaceDN w:val="0"/>
        <w:jc w:val="right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Зеленчукского сельского поселения</w:t>
      </w:r>
    </w:p>
    <w:p w:rsidR="007A3452" w:rsidRDefault="007A3452" w:rsidP="007A3452">
      <w:pPr>
        <w:widowControl w:val="0"/>
        <w:autoSpaceDN w:val="0"/>
        <w:jc w:val="right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№ 39 от 27.06.2016 </w:t>
      </w:r>
    </w:p>
    <w:p w:rsidR="007A3452" w:rsidRDefault="007A3452" w:rsidP="007A3452">
      <w:pPr>
        <w:widowControl w:val="0"/>
        <w:autoSpaceDN w:val="0"/>
        <w:jc w:val="right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7A3452" w:rsidRDefault="007A3452" w:rsidP="007A3452">
      <w:pPr>
        <w:widowControl w:val="0"/>
        <w:tabs>
          <w:tab w:val="center" w:pos="4819"/>
        </w:tabs>
        <w:autoSpaceDN w:val="0"/>
        <w:jc w:val="center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Об исполнении бюджета Зеленчукского сельского поселения по доходам за 2015 год</w:t>
      </w:r>
    </w:p>
    <w:p w:rsidR="007A3452" w:rsidRDefault="007A3452" w:rsidP="007A3452">
      <w:pPr>
        <w:widowControl w:val="0"/>
        <w:tabs>
          <w:tab w:val="center" w:pos="4819"/>
        </w:tabs>
        <w:autoSpaceDN w:val="0"/>
        <w:textAlignment w:val="baseline"/>
        <w:rPr>
          <w:rFonts w:eastAsia="SimSun" w:cs="Mangal"/>
          <w:bCs/>
          <w:kern w:val="3"/>
          <w:lang w:eastAsia="zh-CN" w:bidi="hi-IN"/>
        </w:rPr>
      </w:pPr>
      <w:r>
        <w:rPr>
          <w:rFonts w:eastAsia="SimSun" w:cs="Mangal"/>
          <w:bCs/>
          <w:kern w:val="3"/>
          <w:lang w:eastAsia="zh-CN" w:bidi="hi-IN"/>
        </w:rPr>
        <w:tab/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"/>
        <w:gridCol w:w="536"/>
        <w:gridCol w:w="1985"/>
        <w:gridCol w:w="2977"/>
        <w:gridCol w:w="1559"/>
        <w:gridCol w:w="1383"/>
        <w:gridCol w:w="1165"/>
        <w:gridCol w:w="208"/>
      </w:tblGrid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№ </w:t>
            </w:r>
            <w:proofErr w:type="gramStart"/>
            <w:r>
              <w:rPr>
                <w:rFonts w:eastAsia="SimSun" w:cs="Mangal"/>
                <w:kern w:val="3"/>
                <w:lang w:eastAsia="zh-CN" w:bidi="hi-IN"/>
              </w:rPr>
              <w:t>п</w:t>
            </w:r>
            <w:proofErr w:type="gramEnd"/>
            <w:r>
              <w:rPr>
                <w:rFonts w:eastAsia="SimSun" w:cs="Mangal"/>
                <w:kern w:val="3"/>
                <w:lang w:eastAsia="zh-CN" w:bidi="hi-I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Код дохода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Назначено тыс. 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Исполнено тыс. руб.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% исполнения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455"/>
        </w:trPr>
        <w:tc>
          <w:tcPr>
            <w:tcW w:w="41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20 319,2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19 836,6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703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182 10102000011000 110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11 004,3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11 545,1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104,9%</w:t>
            </w: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375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182 10503000011000 110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Единый с/х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193,9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148,8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76,7%</w:t>
            </w: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707"/>
        </w:trPr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182 10601030100000 110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1 718,0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1 336,1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77,7%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735"/>
        </w:trPr>
        <w:tc>
          <w:tcPr>
            <w:tcW w:w="41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182 10606000000000 110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4 655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4 262,7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91,5%</w:t>
            </w:r>
          </w:p>
        </w:tc>
        <w:tc>
          <w:tcPr>
            <w:tcW w:w="208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350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100 10300000 00000 110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Налоги на товары, реализуемые на территории РФ (акцизы)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2 748,0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2 543,8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92,5%</w:t>
            </w: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151,6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735"/>
        </w:trPr>
        <w:tc>
          <w:tcPr>
            <w:tcW w:w="41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301 11302990000000 130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138,6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735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301 11690050106000 140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Прочие поступления от денежных взысканий и иных сумм в возмещение ущерба,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735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301 116 30050100000 140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Прочие поступления за нарушение в 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735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301 117 05050100000 180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Прочие неналоговые доходы бюджетов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-7,8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735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301 117 01050100000 180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7,8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852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59 693,8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49 966,7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180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202 02999100000 </w:t>
            </w:r>
            <w:r>
              <w:rPr>
                <w:rFonts w:eastAsia="SimSun" w:cs="Mangal"/>
                <w:kern w:val="3"/>
                <w:lang w:eastAsia="zh-CN" w:bidi="hi-IN"/>
              </w:rPr>
              <w:lastRenderedPageBreak/>
              <w:t>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lastRenderedPageBreak/>
              <w:t xml:space="preserve">Прочие субсидии </w:t>
            </w:r>
            <w:r>
              <w:rPr>
                <w:rFonts w:eastAsia="SimSun" w:cs="Mangal"/>
                <w:kern w:val="3"/>
                <w:lang w:eastAsia="zh-CN" w:bidi="hi-IN"/>
              </w:rPr>
              <w:lastRenderedPageBreak/>
              <w:t xml:space="preserve">бюджетам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lastRenderedPageBreak/>
              <w:t>7 815,4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4 483,0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57,3%</w:t>
            </w: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703"/>
        </w:trPr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20201001100000 151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Дотация на выравнивание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5 271,2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5 271,2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100%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1119"/>
        </w:trPr>
        <w:tc>
          <w:tcPr>
            <w:tcW w:w="41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202  04999100000 151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34 890,0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34 740,0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99,5%</w:t>
            </w:r>
          </w:p>
        </w:tc>
        <w:tc>
          <w:tcPr>
            <w:tcW w:w="208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404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202 04012100000 151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Межбюджетые трансферты, передаваемые бюджетам поселений для компенсации дополнительных расходов, возникших  в результате решений  принятых органами власти другого уровня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1 353,0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1 023,0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76,5%</w:t>
            </w: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202 02077100000 151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2 206,0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2 206,0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100%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70"/>
        </w:trPr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202 09024100000  151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Прочие безвозмездные поступления в бюджеты СП от бюджетов субъектов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158,2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156,0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98,6%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202 02041100000 151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Субсидии бюджетам поселений  на строительство</w:t>
            </w:r>
            <w:proofErr w:type="gramStart"/>
            <w:r>
              <w:rPr>
                <w:rFonts w:eastAsia="SimSun" w:cs="Mangal"/>
                <w:kern w:val="3"/>
                <w:lang w:eastAsia="zh-CN" w:bidi="hi-IN"/>
              </w:rPr>
              <w:t xml:space="preserve"> ,</w:t>
            </w:r>
            <w:proofErr w:type="gramEnd"/>
            <w:r>
              <w:rPr>
                <w:rFonts w:eastAsia="SimSun" w:cs="Mangal"/>
                <w:kern w:val="3"/>
                <w:lang w:eastAsia="zh-CN" w:bidi="hi-IN"/>
              </w:rPr>
              <w:t xml:space="preserve"> модернизацию , ремонт и содержание автомобильных дорог общего пользования , в том числе дорог поселения ( 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8 000,0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2 087,5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26%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Всего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80 013,0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69 954,9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87,4%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70"/>
        </w:trPr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7A3452" w:rsidRDefault="007A3452" w:rsidP="007A3452">
      <w:pPr>
        <w:widowControl w:val="0"/>
        <w:autoSpaceDN w:val="0"/>
        <w:jc w:val="center"/>
        <w:textAlignment w:val="baseline"/>
        <w:rPr>
          <w:rFonts w:eastAsia="SimSun" w:cs="Mangal"/>
          <w:bCs/>
          <w:kern w:val="3"/>
          <w:lang w:eastAsia="zh-CN" w:bidi="hi-IN"/>
        </w:rPr>
      </w:pPr>
    </w:p>
    <w:p w:rsidR="007A3452" w:rsidRDefault="007A3452" w:rsidP="007A3452">
      <w:pPr>
        <w:widowControl w:val="0"/>
        <w:autoSpaceDN w:val="0"/>
        <w:jc w:val="center"/>
        <w:textAlignment w:val="baseline"/>
        <w:rPr>
          <w:rFonts w:eastAsia="SimSun" w:cs="Mangal"/>
          <w:bCs/>
          <w:kern w:val="3"/>
          <w:lang w:eastAsia="zh-CN" w:bidi="hi-IN"/>
        </w:rPr>
      </w:pPr>
    </w:p>
    <w:p w:rsidR="007A3452" w:rsidRDefault="007A3452" w:rsidP="007A3452">
      <w:pPr>
        <w:widowControl w:val="0"/>
        <w:autoSpaceDN w:val="0"/>
        <w:jc w:val="center"/>
        <w:textAlignment w:val="baseline"/>
        <w:rPr>
          <w:rFonts w:eastAsia="SimSun" w:cs="Mangal"/>
          <w:bCs/>
          <w:kern w:val="3"/>
          <w:lang w:eastAsia="zh-CN" w:bidi="hi-IN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widowControl w:val="0"/>
        <w:autoSpaceDN w:val="0"/>
        <w:jc w:val="right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Приложение № 2 </w:t>
      </w:r>
    </w:p>
    <w:p w:rsidR="007A3452" w:rsidRDefault="007A3452" w:rsidP="007A3452">
      <w:pPr>
        <w:widowControl w:val="0"/>
        <w:autoSpaceDN w:val="0"/>
        <w:jc w:val="right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к решению  Совета </w:t>
      </w:r>
    </w:p>
    <w:p w:rsidR="007A3452" w:rsidRDefault="007A3452" w:rsidP="007A3452">
      <w:pPr>
        <w:widowControl w:val="0"/>
        <w:autoSpaceDN w:val="0"/>
        <w:jc w:val="right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Зеленчукского сельского поселения</w:t>
      </w:r>
    </w:p>
    <w:p w:rsidR="007A3452" w:rsidRDefault="007A3452" w:rsidP="007A3452">
      <w:pPr>
        <w:widowControl w:val="0"/>
        <w:autoSpaceDN w:val="0"/>
        <w:jc w:val="right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№ 39 от 27.06.2016 </w:t>
      </w:r>
    </w:p>
    <w:p w:rsidR="007A3452" w:rsidRDefault="007A3452" w:rsidP="007A3452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7A3452" w:rsidRDefault="007A3452" w:rsidP="007A3452">
      <w:pPr>
        <w:widowControl w:val="0"/>
        <w:autoSpaceDN w:val="0"/>
        <w:jc w:val="center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Об исполнении бюджета Зеленчукского сельского поселения</w:t>
      </w:r>
    </w:p>
    <w:p w:rsidR="007A3452" w:rsidRDefault="007A3452" w:rsidP="007A3452">
      <w:pPr>
        <w:widowControl w:val="0"/>
        <w:tabs>
          <w:tab w:val="center" w:pos="4819"/>
        </w:tabs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ab/>
        <w:t>по расходам за 2015 год</w:t>
      </w:r>
    </w:p>
    <w:p w:rsidR="007A3452" w:rsidRDefault="007A3452" w:rsidP="007A3452">
      <w:pPr>
        <w:widowControl w:val="0"/>
        <w:tabs>
          <w:tab w:val="center" w:pos="4819"/>
        </w:tabs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</w:p>
    <w:p w:rsidR="007A3452" w:rsidRDefault="007A3452" w:rsidP="007A3452">
      <w:pPr>
        <w:widowControl w:val="0"/>
        <w:tabs>
          <w:tab w:val="center" w:pos="4819"/>
        </w:tabs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"/>
        <w:gridCol w:w="733"/>
        <w:gridCol w:w="1539"/>
        <w:gridCol w:w="2867"/>
        <w:gridCol w:w="1703"/>
        <w:gridCol w:w="1598"/>
        <w:gridCol w:w="1165"/>
        <w:gridCol w:w="208"/>
      </w:tblGrid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№ </w:t>
            </w:r>
            <w:proofErr w:type="gramStart"/>
            <w:r>
              <w:rPr>
                <w:rFonts w:eastAsia="SimSun" w:cs="Mangal"/>
                <w:kern w:val="3"/>
                <w:lang w:eastAsia="zh-CN" w:bidi="hi-IN"/>
              </w:rPr>
              <w:t>п</w:t>
            </w:r>
            <w:proofErr w:type="gramEnd"/>
            <w:r>
              <w:rPr>
                <w:rFonts w:eastAsia="SimSun" w:cs="Mangal"/>
                <w:kern w:val="3"/>
                <w:lang w:eastAsia="zh-CN" w:bidi="hi-IN"/>
              </w:rPr>
              <w:t>/п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КБК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Наименование статьи расхода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Назначено тыс. руб.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Исполнено тыс. руб.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% исполнения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455"/>
        </w:trPr>
        <w:tc>
          <w:tcPr>
            <w:tcW w:w="41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301 0103 0021200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425,4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389,9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91,6%</w:t>
            </w:r>
          </w:p>
        </w:tc>
        <w:tc>
          <w:tcPr>
            <w:tcW w:w="208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645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301 0104 0020400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Центральный аппарат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8 421,0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8 297,7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100,6%</w:t>
            </w: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375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301 0107 0200002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Выборы местного значения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892,0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891,8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99,9%</w:t>
            </w: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953"/>
        </w:trPr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301 0309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Мероприятия по предупреждению и ликвидации ЧС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36 413,0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35 187,2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301 0309 </w:t>
            </w: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2180 100</w:t>
            </w: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Мероприятия по ликвидации ЧС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547,2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92,3%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301 0309 </w:t>
            </w: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99ПО100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Ликвидация последствий ЧС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1323,0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22,6%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301 0309 </w:t>
            </w: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9975104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Единовременная мат. помощь по ЧС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30 340,0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30 190,0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99,5%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301 0309 </w:t>
            </w: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9985104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Единовременная мат. помощь  в связи с частичной утратой имущества по ЧС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4 150,0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4 150,0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100%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301 0401 1312101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Мероприятия в области занятости населения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189,1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186,7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98,6%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1350"/>
        </w:trPr>
        <w:tc>
          <w:tcPr>
            <w:tcW w:w="41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301 0405 0135018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Развитие сельских территорий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2 306,0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2 306,0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100%</w:t>
            </w:r>
          </w:p>
        </w:tc>
        <w:tc>
          <w:tcPr>
            <w:tcW w:w="208" w:type="dxa"/>
            <w:vMerge w:val="restart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1350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301 0408 3030200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Транспорт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700,0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700,0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100%</w:t>
            </w: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630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301 0409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Дороги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18 851,6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8 494,6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300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301 0409 6000 201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Ремонт содержание дорог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3 028,2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1 916,2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63,2%</w:t>
            </w: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300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0409 08481Д3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Средства Дорожного фонда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8 000,0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2 087,4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26%</w:t>
            </w: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180"/>
        </w:trPr>
        <w:tc>
          <w:tcPr>
            <w:tcW w:w="144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0409 08581Д3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Софинансирование СП Дорожный фонд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7,9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98,7%</w:t>
            </w:r>
          </w:p>
        </w:tc>
        <w:tc>
          <w:tcPr>
            <w:tcW w:w="208" w:type="dxa"/>
            <w:vMerge/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807"/>
        </w:trPr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0409 08497Д2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Средства Дорожного фонда (ремонт придворовых  территорий)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1 450,4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1 419,1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97,8%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180"/>
        </w:trPr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0409 08497Д1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Дорожный фонд улицы станицы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6 365,0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3 063,8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48,1%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301 0502 3510 500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Коммунальное хозяйство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2 320,4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2 314,8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99,7%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558"/>
        </w:trPr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301 0503  6000500</w:t>
            </w: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Благоустройство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4 904,3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4 774,3</w:t>
            </w: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97,3%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18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301 0503 </w:t>
            </w: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6000 100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Уличное освещение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1 368,7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1 355,7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99%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452" w:rsidRDefault="007A3452">
            <w:pPr>
              <w:suppressAutoHyphens w:val="0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301 0503 6000400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Содержание мест захоронения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1 020,6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1 020,5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99,9%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Культура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1 343,3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1 227,8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301 0801 4409900 001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Расходы на содержание СДК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1 219,3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1 111,9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91,1%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301 0801 4429900 001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Расходы на содержание библиотеки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124,0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115,9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93,3%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301 1001 4910100 005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Пенсионное обеспечение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833,2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831,8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99,8%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301 1003 </w:t>
            </w:r>
          </w:p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8877321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Ремонт помещений ветеранов ВОВ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100%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301 1403 5210600 017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Субвенция СДК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855,1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855,1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100%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301 1101 5129700 500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Мероприятия в области ФК и спорта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152,0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100%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rPr>
          <w:trHeight w:val="345"/>
        </w:trPr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A3452" w:rsidTr="007A3452">
        <w:tc>
          <w:tcPr>
            <w:tcW w:w="41" w:type="dxa"/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452" w:rsidRDefault="007A3452">
            <w:pPr>
              <w:widowControl w:val="0"/>
              <w:suppressLineNumber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81 195,7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69 185,9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85,2%</w:t>
            </w:r>
          </w:p>
        </w:tc>
        <w:tc>
          <w:tcPr>
            <w:tcW w:w="208" w:type="dxa"/>
          </w:tcPr>
          <w:p w:rsidR="007A3452" w:rsidRDefault="007A3452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7A3452" w:rsidRDefault="007A3452" w:rsidP="007A3452">
      <w:pPr>
        <w:widowControl w:val="0"/>
        <w:autoSpaceDN w:val="0"/>
        <w:jc w:val="center"/>
        <w:textAlignment w:val="baseline"/>
        <w:rPr>
          <w:rFonts w:eastAsia="SimSun" w:cs="Mangal"/>
          <w:bCs/>
          <w:kern w:val="3"/>
          <w:lang w:eastAsia="zh-CN" w:bidi="hi-IN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7A3452" w:rsidRDefault="007A3452" w:rsidP="007A3452">
      <w:pPr>
        <w:jc w:val="both"/>
        <w:rPr>
          <w:sz w:val="28"/>
          <w:szCs w:val="28"/>
        </w:rPr>
      </w:pPr>
    </w:p>
    <w:p w:rsidR="003929AE" w:rsidRDefault="003929AE">
      <w:bookmarkStart w:id="0" w:name="_GoBack"/>
      <w:bookmarkEnd w:id="0"/>
    </w:p>
    <w:sectPr w:rsidR="0039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3B7"/>
    <w:multiLevelType w:val="hybridMultilevel"/>
    <w:tmpl w:val="9494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2"/>
    <w:rsid w:val="000961D1"/>
    <w:rsid w:val="00140622"/>
    <w:rsid w:val="001A09B7"/>
    <w:rsid w:val="00203D1E"/>
    <w:rsid w:val="00220977"/>
    <w:rsid w:val="002D36B5"/>
    <w:rsid w:val="002E207E"/>
    <w:rsid w:val="0039105F"/>
    <w:rsid w:val="003929AE"/>
    <w:rsid w:val="00447251"/>
    <w:rsid w:val="00511B1C"/>
    <w:rsid w:val="00521D33"/>
    <w:rsid w:val="005A6223"/>
    <w:rsid w:val="00603A08"/>
    <w:rsid w:val="00626876"/>
    <w:rsid w:val="006540C4"/>
    <w:rsid w:val="00701EA2"/>
    <w:rsid w:val="00705C13"/>
    <w:rsid w:val="007677FC"/>
    <w:rsid w:val="00782333"/>
    <w:rsid w:val="007A3452"/>
    <w:rsid w:val="007D5D04"/>
    <w:rsid w:val="00823653"/>
    <w:rsid w:val="00970E52"/>
    <w:rsid w:val="00987B20"/>
    <w:rsid w:val="009A2744"/>
    <w:rsid w:val="009F6182"/>
    <w:rsid w:val="00A07680"/>
    <w:rsid w:val="00C234FB"/>
    <w:rsid w:val="00CB7778"/>
    <w:rsid w:val="00CC0FBC"/>
    <w:rsid w:val="00CC71CD"/>
    <w:rsid w:val="00CE1D9F"/>
    <w:rsid w:val="00CE481A"/>
    <w:rsid w:val="00CF01A0"/>
    <w:rsid w:val="00D561EB"/>
    <w:rsid w:val="00DC6A89"/>
    <w:rsid w:val="00DE01B1"/>
    <w:rsid w:val="00E26F6C"/>
    <w:rsid w:val="00F34FD9"/>
    <w:rsid w:val="00F773D2"/>
    <w:rsid w:val="00FC3F11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2016-08-29T11:37:00Z</dcterms:created>
  <dcterms:modified xsi:type="dcterms:W3CDTF">2016-08-29T11:37:00Z</dcterms:modified>
</cp:coreProperties>
</file>