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5DC" w:rsidRDefault="00342FEE" w:rsidP="009365DC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p w:rsidR="009365DC" w:rsidRDefault="009365DC" w:rsidP="009365D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9365DC" w:rsidRDefault="009365DC" w:rsidP="009365D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КАРАЧАЕВО-ЧЕРКЕССКАЯ РЕСПУБЛИКА</w:t>
      </w:r>
    </w:p>
    <w:p w:rsidR="009365DC" w:rsidRDefault="009365DC" w:rsidP="009365D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ЗЕЛЕНЧУКСКИЙ МУНИЦИПАЛЬНЫЙ РАЙОН</w:t>
      </w:r>
    </w:p>
    <w:p w:rsidR="009365DC" w:rsidRDefault="009365DC" w:rsidP="009365DC">
      <w:pPr>
        <w:jc w:val="center"/>
        <w:rPr>
          <w:color w:val="000000"/>
          <w:sz w:val="16"/>
          <w:szCs w:val="16"/>
        </w:rPr>
      </w:pPr>
    </w:p>
    <w:p w:rsidR="009365DC" w:rsidRDefault="009365DC" w:rsidP="009365D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ЗЕЛЕНЧУКСКОГО СЕЛЬСКОГО ПОСЕЛЕНИЯ</w:t>
      </w:r>
    </w:p>
    <w:p w:rsidR="009365DC" w:rsidRDefault="009365DC" w:rsidP="009365D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ВТОРОГО СОЗЫВА</w:t>
      </w:r>
    </w:p>
    <w:p w:rsidR="009365DC" w:rsidRDefault="009365DC" w:rsidP="009365DC">
      <w:pPr>
        <w:jc w:val="center"/>
        <w:rPr>
          <w:b/>
          <w:color w:val="000000"/>
          <w:sz w:val="28"/>
          <w:szCs w:val="28"/>
        </w:rPr>
      </w:pPr>
    </w:p>
    <w:p w:rsidR="009365DC" w:rsidRDefault="009365DC" w:rsidP="009365DC">
      <w:pPr>
        <w:jc w:val="center"/>
        <w:rPr>
          <w:b/>
          <w:color w:val="000000"/>
          <w:spacing w:val="80"/>
          <w:sz w:val="28"/>
          <w:szCs w:val="28"/>
        </w:rPr>
      </w:pPr>
      <w:r>
        <w:rPr>
          <w:b/>
          <w:color w:val="000000"/>
          <w:spacing w:val="80"/>
          <w:sz w:val="28"/>
          <w:szCs w:val="28"/>
        </w:rPr>
        <w:t>РЕШЕНИЕ</w:t>
      </w:r>
    </w:p>
    <w:p w:rsidR="009365DC" w:rsidRDefault="009365DC" w:rsidP="009365DC">
      <w:pPr>
        <w:tabs>
          <w:tab w:val="left" w:pos="8460"/>
        </w:tabs>
        <w:rPr>
          <w:color w:val="000000"/>
          <w:sz w:val="28"/>
          <w:szCs w:val="28"/>
        </w:rPr>
      </w:pPr>
    </w:p>
    <w:p w:rsidR="009365DC" w:rsidRDefault="009C03E7" w:rsidP="009365DC">
      <w:pPr>
        <w:tabs>
          <w:tab w:val="left" w:pos="84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01.08</w:t>
      </w:r>
      <w:r w:rsidR="009365DC">
        <w:rPr>
          <w:color w:val="000000"/>
          <w:sz w:val="28"/>
          <w:szCs w:val="28"/>
        </w:rPr>
        <w:t xml:space="preserve">.2013                                </w:t>
      </w:r>
      <w:proofErr w:type="spellStart"/>
      <w:r w:rsidR="009365DC">
        <w:rPr>
          <w:color w:val="000000"/>
          <w:sz w:val="28"/>
          <w:szCs w:val="28"/>
        </w:rPr>
        <w:t>ст-ца</w:t>
      </w:r>
      <w:proofErr w:type="spellEnd"/>
      <w:r w:rsidR="009365DC">
        <w:rPr>
          <w:color w:val="000000"/>
          <w:sz w:val="28"/>
          <w:szCs w:val="28"/>
        </w:rPr>
        <w:t xml:space="preserve">  Зеленчукская</w:t>
      </w:r>
      <w:r w:rsidR="009365DC">
        <w:rPr>
          <w:color w:val="000000"/>
          <w:sz w:val="28"/>
          <w:szCs w:val="28"/>
        </w:rPr>
        <w:tab/>
      </w:r>
      <w:r w:rsidR="009365DC">
        <w:rPr>
          <w:color w:val="000000"/>
          <w:sz w:val="28"/>
          <w:szCs w:val="28"/>
        </w:rPr>
        <w:tab/>
        <w:t xml:space="preserve">№  </w:t>
      </w:r>
      <w:r>
        <w:rPr>
          <w:color w:val="000000"/>
          <w:sz w:val="28"/>
          <w:szCs w:val="28"/>
        </w:rPr>
        <w:t>130</w:t>
      </w:r>
      <w:r w:rsidR="009365DC">
        <w:rPr>
          <w:color w:val="000000"/>
          <w:sz w:val="28"/>
          <w:szCs w:val="28"/>
        </w:rPr>
        <w:t xml:space="preserve">   </w:t>
      </w:r>
    </w:p>
    <w:p w:rsidR="009365DC" w:rsidRDefault="009365DC" w:rsidP="009365DC">
      <w:pPr>
        <w:tabs>
          <w:tab w:val="left" w:pos="8460"/>
        </w:tabs>
        <w:jc w:val="center"/>
        <w:rPr>
          <w:color w:val="000000"/>
          <w:sz w:val="28"/>
          <w:szCs w:val="28"/>
        </w:rPr>
      </w:pPr>
    </w:p>
    <w:p w:rsidR="009365DC" w:rsidRDefault="009365DC" w:rsidP="009365DC">
      <w:pPr>
        <w:tabs>
          <w:tab w:val="left" w:pos="846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Об </w:t>
      </w:r>
      <w:r w:rsidR="00342FEE">
        <w:rPr>
          <w:b/>
          <w:color w:val="000000"/>
          <w:sz w:val="28"/>
          <w:szCs w:val="28"/>
        </w:rPr>
        <w:t xml:space="preserve"> отмене Решения Совета Зеленчукского сельского поселения </w:t>
      </w:r>
      <w:r w:rsidR="004D7BB4">
        <w:rPr>
          <w:b/>
          <w:color w:val="000000"/>
          <w:sz w:val="28"/>
          <w:szCs w:val="28"/>
        </w:rPr>
        <w:t>от 0</w:t>
      </w:r>
      <w:r w:rsidR="00DD15D5">
        <w:rPr>
          <w:b/>
          <w:color w:val="000000"/>
          <w:sz w:val="28"/>
          <w:szCs w:val="28"/>
        </w:rPr>
        <w:t>7.10.2011 №32 «Об изъятии муниципального имущества из хозяйственного ведения Муниципального предприятия «</w:t>
      </w:r>
      <w:r w:rsidR="009D365E">
        <w:rPr>
          <w:b/>
          <w:color w:val="000000"/>
          <w:sz w:val="28"/>
          <w:szCs w:val="28"/>
        </w:rPr>
        <w:t>Управляющая компания жилищно-коммунального хозяйства Зеленчукского района».</w:t>
      </w:r>
    </w:p>
    <w:p w:rsidR="009365DC" w:rsidRDefault="009365DC" w:rsidP="009365DC">
      <w:pPr>
        <w:rPr>
          <w:color w:val="000000"/>
          <w:sz w:val="28"/>
          <w:szCs w:val="28"/>
        </w:rPr>
      </w:pPr>
    </w:p>
    <w:p w:rsidR="009365DC" w:rsidRPr="00B92BD0" w:rsidRDefault="009365DC" w:rsidP="00C47BDF">
      <w:pPr>
        <w:ind w:firstLine="540"/>
        <w:jc w:val="both"/>
        <w:rPr>
          <w:color w:val="000000"/>
          <w:sz w:val="28"/>
          <w:szCs w:val="28"/>
        </w:rPr>
      </w:pPr>
      <w:r w:rsidRPr="00B92BD0">
        <w:rPr>
          <w:color w:val="000000"/>
          <w:sz w:val="28"/>
          <w:szCs w:val="28"/>
        </w:rPr>
        <w:t xml:space="preserve">В </w:t>
      </w:r>
      <w:r w:rsidR="009D365E" w:rsidRPr="00B92BD0">
        <w:rPr>
          <w:color w:val="000000"/>
          <w:sz w:val="28"/>
          <w:szCs w:val="28"/>
        </w:rPr>
        <w:t xml:space="preserve"> соответствии с определени</w:t>
      </w:r>
      <w:r w:rsidR="00B92BD0" w:rsidRPr="00B92BD0">
        <w:rPr>
          <w:color w:val="000000"/>
          <w:sz w:val="28"/>
          <w:szCs w:val="28"/>
        </w:rPr>
        <w:t>ем  Арбитражного суда</w:t>
      </w:r>
      <w:r w:rsidR="009D365E" w:rsidRPr="00B92BD0">
        <w:rPr>
          <w:color w:val="000000"/>
          <w:sz w:val="28"/>
          <w:szCs w:val="28"/>
        </w:rPr>
        <w:t xml:space="preserve"> Карачаево-Черкесской республики </w:t>
      </w:r>
      <w:r w:rsidR="00B92BD0" w:rsidRPr="00B92BD0">
        <w:rPr>
          <w:color w:val="000000"/>
          <w:sz w:val="28"/>
          <w:szCs w:val="28"/>
        </w:rPr>
        <w:t>от 27.</w:t>
      </w:r>
      <w:r w:rsidR="004D7BB4">
        <w:rPr>
          <w:color w:val="000000"/>
          <w:sz w:val="28"/>
          <w:szCs w:val="28"/>
        </w:rPr>
        <w:t>0</w:t>
      </w:r>
      <w:r w:rsidR="00B92BD0" w:rsidRPr="00B92BD0">
        <w:rPr>
          <w:color w:val="000000"/>
          <w:sz w:val="28"/>
          <w:szCs w:val="28"/>
        </w:rPr>
        <w:t xml:space="preserve">2.2013 года о признании  недействительным Решения Совета Зеленчукского сельского поселения </w:t>
      </w:r>
      <w:r w:rsidR="004D7BB4">
        <w:rPr>
          <w:color w:val="000000"/>
          <w:sz w:val="28"/>
          <w:szCs w:val="28"/>
        </w:rPr>
        <w:t>от 0</w:t>
      </w:r>
      <w:r w:rsidR="00B92BD0" w:rsidRPr="00B92BD0">
        <w:rPr>
          <w:color w:val="000000"/>
          <w:sz w:val="28"/>
          <w:szCs w:val="28"/>
        </w:rPr>
        <w:t>7.10.2011 №32 «Об изъятии муниципального имущества из хозяйственного ведения Муниципального предприятия «Управляющая компания жилищно-коммунального хозяйства Зеленчукского района»</w:t>
      </w:r>
      <w:r w:rsidR="00B92BD0">
        <w:rPr>
          <w:color w:val="000000"/>
          <w:sz w:val="28"/>
          <w:szCs w:val="28"/>
        </w:rPr>
        <w:t xml:space="preserve">, </w:t>
      </w:r>
      <w:r w:rsidR="004D7BB4">
        <w:rPr>
          <w:color w:val="000000"/>
          <w:sz w:val="28"/>
          <w:szCs w:val="28"/>
        </w:rPr>
        <w:t>вступившим в законную силу 27.03.2013 года, Совет Зеленчукского сельского поселения</w:t>
      </w:r>
    </w:p>
    <w:p w:rsidR="009365DC" w:rsidRDefault="009365DC" w:rsidP="009365DC">
      <w:pPr>
        <w:jc w:val="both"/>
        <w:rPr>
          <w:color w:val="000000"/>
          <w:sz w:val="28"/>
          <w:szCs w:val="28"/>
        </w:rPr>
      </w:pPr>
    </w:p>
    <w:p w:rsidR="009365DC" w:rsidRDefault="009365DC" w:rsidP="00936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9365DC" w:rsidRDefault="009365DC" w:rsidP="009365DC">
      <w:pPr>
        <w:pStyle w:val="21"/>
        <w:ind w:firstLine="0"/>
        <w:jc w:val="both"/>
        <w:rPr>
          <w:color w:val="000000"/>
          <w:szCs w:val="28"/>
        </w:rPr>
      </w:pPr>
    </w:p>
    <w:p w:rsidR="009365DC" w:rsidRDefault="009365DC" w:rsidP="009365D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D7BB4">
        <w:rPr>
          <w:color w:val="000000"/>
          <w:sz w:val="28"/>
          <w:szCs w:val="28"/>
        </w:rPr>
        <w:t xml:space="preserve"> Отменить </w:t>
      </w:r>
      <w:r w:rsidR="00E9451A" w:rsidRPr="00B92BD0">
        <w:rPr>
          <w:color w:val="000000"/>
          <w:sz w:val="28"/>
          <w:szCs w:val="28"/>
        </w:rPr>
        <w:t>Решени</w:t>
      </w:r>
      <w:r w:rsidR="00E9451A">
        <w:rPr>
          <w:color w:val="000000"/>
          <w:sz w:val="28"/>
          <w:szCs w:val="28"/>
        </w:rPr>
        <w:t>е</w:t>
      </w:r>
      <w:r w:rsidR="00E9451A" w:rsidRPr="00B92BD0">
        <w:rPr>
          <w:color w:val="000000"/>
          <w:sz w:val="28"/>
          <w:szCs w:val="28"/>
        </w:rPr>
        <w:t xml:space="preserve"> Совета Зеленчукского сельского поселения </w:t>
      </w:r>
      <w:r w:rsidR="00E9451A">
        <w:rPr>
          <w:color w:val="000000"/>
          <w:sz w:val="28"/>
          <w:szCs w:val="28"/>
        </w:rPr>
        <w:t>от 0</w:t>
      </w:r>
      <w:r w:rsidR="00E9451A" w:rsidRPr="00B92BD0">
        <w:rPr>
          <w:color w:val="000000"/>
          <w:sz w:val="28"/>
          <w:szCs w:val="28"/>
        </w:rPr>
        <w:t>7.10.2011 №32 «Об изъятии муниципального имущества из хозяйственного ведения Муниципального предприятия «Управляющая компания жилищно-коммунального хозяйства Зеленчукского района»</w:t>
      </w:r>
    </w:p>
    <w:p w:rsidR="009365DC" w:rsidRDefault="009365DC" w:rsidP="00E9451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   </w:t>
      </w:r>
      <w:r w:rsidR="00E9451A">
        <w:rPr>
          <w:color w:val="000000"/>
          <w:sz w:val="28"/>
          <w:szCs w:val="28"/>
        </w:rPr>
        <w:t xml:space="preserve"> Поручить главе администрации Зеленчукского сельского поселения выполнение действий, связанных с принятием настоящего решения.</w:t>
      </w:r>
    </w:p>
    <w:p w:rsidR="009365DC" w:rsidRDefault="009365DC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3E5AB9" w:rsidRDefault="003E5AB9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3E5AB9" w:rsidRDefault="003E5AB9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3E5AB9" w:rsidRDefault="003E5AB9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9365DC" w:rsidRDefault="009365DC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9365DC" w:rsidRDefault="009365DC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Зеленчукского</w:t>
      </w:r>
    </w:p>
    <w:p w:rsidR="009365DC" w:rsidRDefault="009365DC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сельского поселения                                                             П.Д. Кочубеев</w:t>
      </w:r>
    </w:p>
    <w:p w:rsidR="009365DC" w:rsidRDefault="009365DC" w:rsidP="009365DC">
      <w:pPr>
        <w:pStyle w:val="21"/>
        <w:ind w:firstLine="0"/>
        <w:jc w:val="both"/>
        <w:rPr>
          <w:color w:val="000000"/>
          <w:szCs w:val="28"/>
        </w:rPr>
      </w:pPr>
    </w:p>
    <w:p w:rsidR="00944EB5" w:rsidRDefault="00944EB5">
      <w:pPr>
        <w:tabs>
          <w:tab w:val="left" w:pos="6120"/>
        </w:tabs>
        <w:rPr>
          <w:bCs/>
          <w:color w:val="000000"/>
        </w:rPr>
      </w:pPr>
    </w:p>
    <w:sectPr w:rsidR="00944EB5" w:rsidSect="00427E25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98" w:rsidRDefault="00506498" w:rsidP="00EF2B97">
      <w:r>
        <w:separator/>
      </w:r>
    </w:p>
  </w:endnote>
  <w:endnote w:type="continuationSeparator" w:id="0">
    <w:p w:rsidR="00506498" w:rsidRDefault="00506498" w:rsidP="00EF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98" w:rsidRDefault="00506498" w:rsidP="00EF2B97">
      <w:r>
        <w:separator/>
      </w:r>
    </w:p>
  </w:footnote>
  <w:footnote w:type="continuationSeparator" w:id="0">
    <w:p w:rsidR="00506498" w:rsidRDefault="00506498" w:rsidP="00EF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3C6588"/>
    <w:multiLevelType w:val="hybridMultilevel"/>
    <w:tmpl w:val="C558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45852"/>
    <w:multiLevelType w:val="hybridMultilevel"/>
    <w:tmpl w:val="C382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038B5"/>
    <w:multiLevelType w:val="hybridMultilevel"/>
    <w:tmpl w:val="0AAA8810"/>
    <w:lvl w:ilvl="0" w:tplc="AE64CC96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3D2A99"/>
    <w:multiLevelType w:val="hybridMultilevel"/>
    <w:tmpl w:val="880CAC8C"/>
    <w:lvl w:ilvl="0" w:tplc="DE8A035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6B1A0F"/>
    <w:multiLevelType w:val="hybridMultilevel"/>
    <w:tmpl w:val="09B0F688"/>
    <w:lvl w:ilvl="0" w:tplc="CD5CF49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B0"/>
    <w:rsid w:val="00015508"/>
    <w:rsid w:val="00024F57"/>
    <w:rsid w:val="00025D5F"/>
    <w:rsid w:val="00030E25"/>
    <w:rsid w:val="00031133"/>
    <w:rsid w:val="00036E05"/>
    <w:rsid w:val="00046E9A"/>
    <w:rsid w:val="00047357"/>
    <w:rsid w:val="00070050"/>
    <w:rsid w:val="000771AD"/>
    <w:rsid w:val="000860D6"/>
    <w:rsid w:val="000A3539"/>
    <w:rsid w:val="000B5688"/>
    <w:rsid w:val="000B7B34"/>
    <w:rsid w:val="000C03DF"/>
    <w:rsid w:val="000D0AEE"/>
    <w:rsid w:val="000E4B08"/>
    <w:rsid w:val="000F09F6"/>
    <w:rsid w:val="00141C34"/>
    <w:rsid w:val="00160CE7"/>
    <w:rsid w:val="001628D8"/>
    <w:rsid w:val="00170288"/>
    <w:rsid w:val="001814E4"/>
    <w:rsid w:val="001848ED"/>
    <w:rsid w:val="001875A5"/>
    <w:rsid w:val="0019440B"/>
    <w:rsid w:val="0019731F"/>
    <w:rsid w:val="001A2713"/>
    <w:rsid w:val="001A3B43"/>
    <w:rsid w:val="001B2B01"/>
    <w:rsid w:val="001D7A35"/>
    <w:rsid w:val="001E1B65"/>
    <w:rsid w:val="001E42A6"/>
    <w:rsid w:val="001F1C44"/>
    <w:rsid w:val="001F704F"/>
    <w:rsid w:val="002339FA"/>
    <w:rsid w:val="002457BC"/>
    <w:rsid w:val="00252F80"/>
    <w:rsid w:val="002A2C7D"/>
    <w:rsid w:val="002A5CC1"/>
    <w:rsid w:val="002C1A96"/>
    <w:rsid w:val="002D7F2E"/>
    <w:rsid w:val="002E7DDE"/>
    <w:rsid w:val="002F7617"/>
    <w:rsid w:val="003238CF"/>
    <w:rsid w:val="00323FC6"/>
    <w:rsid w:val="00327706"/>
    <w:rsid w:val="00334001"/>
    <w:rsid w:val="003409D3"/>
    <w:rsid w:val="00342FEE"/>
    <w:rsid w:val="00345DEA"/>
    <w:rsid w:val="00360CBC"/>
    <w:rsid w:val="0037242C"/>
    <w:rsid w:val="00384E36"/>
    <w:rsid w:val="00385782"/>
    <w:rsid w:val="003909EC"/>
    <w:rsid w:val="00390D4C"/>
    <w:rsid w:val="003A15BF"/>
    <w:rsid w:val="003A305D"/>
    <w:rsid w:val="003B0BFD"/>
    <w:rsid w:val="003B5314"/>
    <w:rsid w:val="003C5725"/>
    <w:rsid w:val="003E2A15"/>
    <w:rsid w:val="003E5AB9"/>
    <w:rsid w:val="003F2E8C"/>
    <w:rsid w:val="00427E25"/>
    <w:rsid w:val="0045480E"/>
    <w:rsid w:val="004806A8"/>
    <w:rsid w:val="00490309"/>
    <w:rsid w:val="004924A7"/>
    <w:rsid w:val="004A0255"/>
    <w:rsid w:val="004A03E1"/>
    <w:rsid w:val="004A3CB0"/>
    <w:rsid w:val="004A668B"/>
    <w:rsid w:val="004B6D31"/>
    <w:rsid w:val="004D6055"/>
    <w:rsid w:val="004D7BB4"/>
    <w:rsid w:val="004E0198"/>
    <w:rsid w:val="004E2AB6"/>
    <w:rsid w:val="004E3AE0"/>
    <w:rsid w:val="004E6D54"/>
    <w:rsid w:val="004F16EB"/>
    <w:rsid w:val="00501515"/>
    <w:rsid w:val="00506498"/>
    <w:rsid w:val="00511B6C"/>
    <w:rsid w:val="00527413"/>
    <w:rsid w:val="00532FBE"/>
    <w:rsid w:val="00540EEE"/>
    <w:rsid w:val="005458C3"/>
    <w:rsid w:val="00561234"/>
    <w:rsid w:val="00562A49"/>
    <w:rsid w:val="0056532F"/>
    <w:rsid w:val="00567AB9"/>
    <w:rsid w:val="005B2877"/>
    <w:rsid w:val="005C297A"/>
    <w:rsid w:val="005C3369"/>
    <w:rsid w:val="005D0D9D"/>
    <w:rsid w:val="005D296F"/>
    <w:rsid w:val="005F0E6E"/>
    <w:rsid w:val="005F43E9"/>
    <w:rsid w:val="005F55E3"/>
    <w:rsid w:val="005F5609"/>
    <w:rsid w:val="0069659E"/>
    <w:rsid w:val="006A711D"/>
    <w:rsid w:val="006B2C92"/>
    <w:rsid w:val="006D53B3"/>
    <w:rsid w:val="006E03C0"/>
    <w:rsid w:val="006E7DE2"/>
    <w:rsid w:val="006F3DEC"/>
    <w:rsid w:val="00711475"/>
    <w:rsid w:val="00727F6A"/>
    <w:rsid w:val="00734A75"/>
    <w:rsid w:val="0074220C"/>
    <w:rsid w:val="007475A4"/>
    <w:rsid w:val="00765BA1"/>
    <w:rsid w:val="0077154B"/>
    <w:rsid w:val="0078798E"/>
    <w:rsid w:val="00791098"/>
    <w:rsid w:val="007950A4"/>
    <w:rsid w:val="007C4259"/>
    <w:rsid w:val="007C55DF"/>
    <w:rsid w:val="007E6C82"/>
    <w:rsid w:val="007F1EB5"/>
    <w:rsid w:val="008162AB"/>
    <w:rsid w:val="0081752C"/>
    <w:rsid w:val="00824ED0"/>
    <w:rsid w:val="008537D7"/>
    <w:rsid w:val="00867863"/>
    <w:rsid w:val="00867903"/>
    <w:rsid w:val="00882353"/>
    <w:rsid w:val="008870B1"/>
    <w:rsid w:val="008B03AC"/>
    <w:rsid w:val="008B2F4E"/>
    <w:rsid w:val="008B6E9C"/>
    <w:rsid w:val="008C2B26"/>
    <w:rsid w:val="008C2BD0"/>
    <w:rsid w:val="008E2D50"/>
    <w:rsid w:val="008E5AA5"/>
    <w:rsid w:val="00902773"/>
    <w:rsid w:val="009365DC"/>
    <w:rsid w:val="00944EB5"/>
    <w:rsid w:val="00957503"/>
    <w:rsid w:val="00977A6F"/>
    <w:rsid w:val="00984345"/>
    <w:rsid w:val="009A5F91"/>
    <w:rsid w:val="009B5DD4"/>
    <w:rsid w:val="009C03E7"/>
    <w:rsid w:val="009D259C"/>
    <w:rsid w:val="009D365E"/>
    <w:rsid w:val="009D78A1"/>
    <w:rsid w:val="009D7A79"/>
    <w:rsid w:val="009E1035"/>
    <w:rsid w:val="009E2FBB"/>
    <w:rsid w:val="009E474E"/>
    <w:rsid w:val="009F3EDE"/>
    <w:rsid w:val="009F66C2"/>
    <w:rsid w:val="009F7705"/>
    <w:rsid w:val="00A04F21"/>
    <w:rsid w:val="00A0575B"/>
    <w:rsid w:val="00A11006"/>
    <w:rsid w:val="00A127D3"/>
    <w:rsid w:val="00A13855"/>
    <w:rsid w:val="00A14FF9"/>
    <w:rsid w:val="00A20EE7"/>
    <w:rsid w:val="00A23735"/>
    <w:rsid w:val="00A42113"/>
    <w:rsid w:val="00A600FA"/>
    <w:rsid w:val="00A644D0"/>
    <w:rsid w:val="00A65664"/>
    <w:rsid w:val="00A67A83"/>
    <w:rsid w:val="00A93535"/>
    <w:rsid w:val="00AC4F6A"/>
    <w:rsid w:val="00AC71D4"/>
    <w:rsid w:val="00AE68C2"/>
    <w:rsid w:val="00AF3256"/>
    <w:rsid w:val="00AF4DCD"/>
    <w:rsid w:val="00AF5E0E"/>
    <w:rsid w:val="00B07843"/>
    <w:rsid w:val="00B444CF"/>
    <w:rsid w:val="00B51A29"/>
    <w:rsid w:val="00B70121"/>
    <w:rsid w:val="00B74D05"/>
    <w:rsid w:val="00B92BD0"/>
    <w:rsid w:val="00BD7292"/>
    <w:rsid w:val="00BF2E91"/>
    <w:rsid w:val="00C02C53"/>
    <w:rsid w:val="00C06ED1"/>
    <w:rsid w:val="00C27E31"/>
    <w:rsid w:val="00C47BDF"/>
    <w:rsid w:val="00C73F7B"/>
    <w:rsid w:val="00CA223D"/>
    <w:rsid w:val="00CA2835"/>
    <w:rsid w:val="00CA6560"/>
    <w:rsid w:val="00CB029E"/>
    <w:rsid w:val="00CB2BFF"/>
    <w:rsid w:val="00CD278D"/>
    <w:rsid w:val="00CD5B5C"/>
    <w:rsid w:val="00D02B0B"/>
    <w:rsid w:val="00D032F0"/>
    <w:rsid w:val="00D13F6E"/>
    <w:rsid w:val="00D210E1"/>
    <w:rsid w:val="00D21E67"/>
    <w:rsid w:val="00D27809"/>
    <w:rsid w:val="00D37E17"/>
    <w:rsid w:val="00D42AA8"/>
    <w:rsid w:val="00D56CE2"/>
    <w:rsid w:val="00D7237A"/>
    <w:rsid w:val="00D811B0"/>
    <w:rsid w:val="00D8592A"/>
    <w:rsid w:val="00D92585"/>
    <w:rsid w:val="00D94D92"/>
    <w:rsid w:val="00DB562C"/>
    <w:rsid w:val="00DB7192"/>
    <w:rsid w:val="00DB7719"/>
    <w:rsid w:val="00DD15D5"/>
    <w:rsid w:val="00DE129A"/>
    <w:rsid w:val="00E044B1"/>
    <w:rsid w:val="00E329B2"/>
    <w:rsid w:val="00E41BAA"/>
    <w:rsid w:val="00E669E8"/>
    <w:rsid w:val="00E90D40"/>
    <w:rsid w:val="00E9451A"/>
    <w:rsid w:val="00EA4126"/>
    <w:rsid w:val="00EC247B"/>
    <w:rsid w:val="00EC7161"/>
    <w:rsid w:val="00EE68D3"/>
    <w:rsid w:val="00EF2B97"/>
    <w:rsid w:val="00F01477"/>
    <w:rsid w:val="00F04613"/>
    <w:rsid w:val="00F41A4D"/>
    <w:rsid w:val="00F46EA2"/>
    <w:rsid w:val="00F514D0"/>
    <w:rsid w:val="00F557A8"/>
    <w:rsid w:val="00F72A81"/>
    <w:rsid w:val="00F77A58"/>
    <w:rsid w:val="00F944D7"/>
    <w:rsid w:val="00FA0E6B"/>
    <w:rsid w:val="00FA79CD"/>
    <w:rsid w:val="00F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5760" w:hanging="576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6660" w:hanging="576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6660" w:hanging="666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2880"/>
        <w:tab w:val="left" w:pos="3060"/>
        <w:tab w:val="left" w:pos="3240"/>
        <w:tab w:val="left" w:pos="3420"/>
      </w:tabs>
      <w:ind w:left="0"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2880"/>
        <w:tab w:val="left" w:pos="3060"/>
        <w:tab w:val="left" w:pos="3240"/>
        <w:tab w:val="left" w:pos="3420"/>
      </w:tabs>
      <w:ind w:left="0" w:firstLine="72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bCs/>
      <w:sz w:val="28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ind w:firstLine="720"/>
      <w:jc w:val="both"/>
    </w:pPr>
    <w:rPr>
      <w:bCs/>
      <w:sz w:val="28"/>
    </w:rPr>
  </w:style>
  <w:style w:type="paragraph" w:customStyle="1" w:styleId="21">
    <w:name w:val="Основной текст с отступом 21"/>
    <w:basedOn w:val="a"/>
    <w:pPr>
      <w:ind w:firstLine="708"/>
    </w:pPr>
    <w:rPr>
      <w:sz w:val="28"/>
    </w:rPr>
  </w:style>
  <w:style w:type="paragraph" w:customStyle="1" w:styleId="31">
    <w:name w:val="Основной текст с отступом 31"/>
    <w:basedOn w:val="a"/>
    <w:pPr>
      <w:tabs>
        <w:tab w:val="left" w:pos="3900"/>
      </w:tabs>
      <w:ind w:firstLine="720"/>
    </w:pPr>
    <w:rPr>
      <w:sz w:val="28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4"/>
  </w:style>
  <w:style w:type="paragraph" w:styleId="ac">
    <w:name w:val="Balloon Text"/>
    <w:basedOn w:val="a"/>
    <w:link w:val="ad"/>
    <w:uiPriority w:val="99"/>
    <w:semiHidden/>
    <w:unhideWhenUsed/>
    <w:rsid w:val="009B5DD4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9B5DD4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B07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24ED0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4E3AE0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EF2B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F2B97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EF2B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F2B97"/>
    <w:rPr>
      <w:sz w:val="24"/>
      <w:szCs w:val="24"/>
      <w:lang w:eastAsia="ar-SA"/>
    </w:rPr>
  </w:style>
  <w:style w:type="character" w:styleId="af5">
    <w:name w:val="line number"/>
    <w:basedOn w:val="a0"/>
    <w:uiPriority w:val="99"/>
    <w:semiHidden/>
    <w:unhideWhenUsed/>
    <w:rsid w:val="00CA2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5760" w:hanging="576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6660" w:hanging="576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6660" w:hanging="666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2880"/>
        <w:tab w:val="left" w:pos="3060"/>
        <w:tab w:val="left" w:pos="3240"/>
        <w:tab w:val="left" w:pos="3420"/>
      </w:tabs>
      <w:ind w:left="0"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2880"/>
        <w:tab w:val="left" w:pos="3060"/>
        <w:tab w:val="left" w:pos="3240"/>
        <w:tab w:val="left" w:pos="3420"/>
      </w:tabs>
      <w:ind w:left="0" w:firstLine="72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bCs/>
      <w:sz w:val="28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ind w:firstLine="720"/>
      <w:jc w:val="both"/>
    </w:pPr>
    <w:rPr>
      <w:bCs/>
      <w:sz w:val="28"/>
    </w:rPr>
  </w:style>
  <w:style w:type="paragraph" w:customStyle="1" w:styleId="21">
    <w:name w:val="Основной текст с отступом 21"/>
    <w:basedOn w:val="a"/>
    <w:pPr>
      <w:ind w:firstLine="708"/>
    </w:pPr>
    <w:rPr>
      <w:sz w:val="28"/>
    </w:rPr>
  </w:style>
  <w:style w:type="paragraph" w:customStyle="1" w:styleId="31">
    <w:name w:val="Основной текст с отступом 31"/>
    <w:basedOn w:val="a"/>
    <w:pPr>
      <w:tabs>
        <w:tab w:val="left" w:pos="3900"/>
      </w:tabs>
      <w:ind w:firstLine="720"/>
    </w:pPr>
    <w:rPr>
      <w:sz w:val="28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4"/>
  </w:style>
  <w:style w:type="paragraph" w:styleId="ac">
    <w:name w:val="Balloon Text"/>
    <w:basedOn w:val="a"/>
    <w:link w:val="ad"/>
    <w:uiPriority w:val="99"/>
    <w:semiHidden/>
    <w:unhideWhenUsed/>
    <w:rsid w:val="009B5DD4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9B5DD4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B07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24ED0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4E3AE0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EF2B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F2B97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EF2B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F2B97"/>
    <w:rPr>
      <w:sz w:val="24"/>
      <w:szCs w:val="24"/>
      <w:lang w:eastAsia="ar-SA"/>
    </w:rPr>
  </w:style>
  <w:style w:type="character" w:styleId="af5">
    <w:name w:val="line number"/>
    <w:basedOn w:val="a0"/>
    <w:uiPriority w:val="99"/>
    <w:semiHidden/>
    <w:unhideWhenUsed/>
    <w:rsid w:val="00CA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9069-1E72-4B7F-BE33-D2FD2341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DNA Project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Pre-installed User</dc:creator>
  <cp:lastModifiedBy>User</cp:lastModifiedBy>
  <cp:revision>2</cp:revision>
  <cp:lastPrinted>2011-10-04T04:19:00Z</cp:lastPrinted>
  <dcterms:created xsi:type="dcterms:W3CDTF">2013-10-09T11:19:00Z</dcterms:created>
  <dcterms:modified xsi:type="dcterms:W3CDTF">2013-10-09T11:19:00Z</dcterms:modified>
</cp:coreProperties>
</file>