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DE" w:rsidRDefault="00BE30DE" w:rsidP="00BE30D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30DE" w:rsidRDefault="00BE30DE" w:rsidP="00BE30D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E30DE" w:rsidRDefault="00BE30DE" w:rsidP="00BE30DE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BE30DE" w:rsidRDefault="00BE30DE" w:rsidP="00BE30DE">
      <w:pPr>
        <w:tabs>
          <w:tab w:val="left" w:pos="1800"/>
        </w:tabs>
        <w:jc w:val="center"/>
        <w:rPr>
          <w:b/>
        </w:rPr>
      </w:pPr>
      <w:r>
        <w:rPr>
          <w:b/>
        </w:rPr>
        <w:t>СОВЕТ ЗЕЛЕНЧУКСКОГО СЕЛЬСКОГО ПОСЕЛЕНИЯ</w:t>
      </w:r>
    </w:p>
    <w:p w:rsidR="00BE30DE" w:rsidRDefault="00BE30DE" w:rsidP="00BE30DE">
      <w:pPr>
        <w:tabs>
          <w:tab w:val="left" w:pos="1095"/>
        </w:tabs>
        <w:jc w:val="center"/>
        <w:rPr>
          <w:b/>
        </w:rPr>
      </w:pPr>
    </w:p>
    <w:p w:rsidR="00BE30DE" w:rsidRDefault="00BE30DE" w:rsidP="00BE30DE">
      <w:pPr>
        <w:tabs>
          <w:tab w:val="left" w:pos="1095"/>
        </w:tabs>
        <w:jc w:val="center"/>
        <w:rPr>
          <w:b/>
        </w:rPr>
      </w:pPr>
      <w:bookmarkStart w:id="0" w:name="_GoBack"/>
      <w:bookmarkEnd w:id="0"/>
    </w:p>
    <w:p w:rsidR="00BE30DE" w:rsidRDefault="00BE30DE" w:rsidP="00BE30DE">
      <w:pPr>
        <w:tabs>
          <w:tab w:val="left" w:pos="228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E30DE" w:rsidRDefault="00BE30DE" w:rsidP="00BE30DE">
      <w:pPr>
        <w:rPr>
          <w:b/>
        </w:rPr>
      </w:pPr>
    </w:p>
    <w:p w:rsidR="00BE30DE" w:rsidRDefault="00BE30DE" w:rsidP="00BE30DE">
      <w:pPr>
        <w:rPr>
          <w:b/>
          <w:sz w:val="28"/>
          <w:szCs w:val="28"/>
        </w:rPr>
      </w:pPr>
    </w:p>
    <w:p w:rsidR="00BE30DE" w:rsidRDefault="00784319" w:rsidP="00BE30DE">
      <w:pPr>
        <w:tabs>
          <w:tab w:val="left" w:pos="4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BE30DE">
        <w:rPr>
          <w:b/>
          <w:sz w:val="28"/>
          <w:szCs w:val="28"/>
        </w:rPr>
        <w:t xml:space="preserve">.02.2013г                         </w:t>
      </w:r>
      <w:r w:rsidR="00BE30DE">
        <w:rPr>
          <w:b/>
          <w:sz w:val="28"/>
          <w:szCs w:val="28"/>
        </w:rPr>
        <w:tab/>
      </w:r>
      <w:proofErr w:type="spellStart"/>
      <w:r w:rsidR="00BE30DE">
        <w:rPr>
          <w:b/>
          <w:sz w:val="28"/>
          <w:szCs w:val="28"/>
        </w:rPr>
        <w:t>ст-ца</w:t>
      </w:r>
      <w:proofErr w:type="spellEnd"/>
      <w:r w:rsidR="00BE30DE">
        <w:rPr>
          <w:b/>
          <w:sz w:val="28"/>
          <w:szCs w:val="28"/>
        </w:rPr>
        <w:t xml:space="preserve"> Зеленчукская                                   № 103</w:t>
      </w:r>
    </w:p>
    <w:p w:rsidR="00BE30DE" w:rsidRDefault="00BE30DE" w:rsidP="00BE30DE">
      <w:pPr>
        <w:tabs>
          <w:tab w:val="left" w:pos="435"/>
          <w:tab w:val="center" w:pos="4677"/>
        </w:tabs>
        <w:jc w:val="center"/>
        <w:rPr>
          <w:b/>
          <w:sz w:val="28"/>
          <w:szCs w:val="28"/>
        </w:rPr>
      </w:pPr>
    </w:p>
    <w:p w:rsidR="00BE30DE" w:rsidRDefault="00BE30DE" w:rsidP="00BE30D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Об обращении в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с предложением о передаче контрольно-счётному органу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контрольно-счётного органа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поселенияпо</w:t>
      </w:r>
      <w:proofErr w:type="spellEnd"/>
      <w:r>
        <w:rPr>
          <w:sz w:val="28"/>
          <w:szCs w:val="28"/>
        </w:rPr>
        <w:t xml:space="preserve"> осуществлению внешнего муниципального финансового контроля</w:t>
      </w:r>
    </w:p>
    <w:p w:rsidR="00BE30DE" w:rsidRDefault="00BE30DE" w:rsidP="00BE30DE">
      <w:pPr>
        <w:tabs>
          <w:tab w:val="left" w:pos="435"/>
          <w:tab w:val="center" w:pos="4677"/>
        </w:tabs>
        <w:rPr>
          <w:sz w:val="28"/>
          <w:szCs w:val="28"/>
        </w:rPr>
      </w:pPr>
    </w:p>
    <w:p w:rsidR="00BE30DE" w:rsidRDefault="00BE30DE" w:rsidP="00BE30D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контроля за эффективностью, экономичностью и законностью использования ресурсов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 целях выполнения иных форм и задач внешнего муниципального финансового контроля предусмотренных действующим законодательством, руководствуясь пунктом 11 статьи 3 </w:t>
      </w:r>
      <w:r w:rsidR="00706DF9">
        <w:rPr>
          <w:sz w:val="28"/>
          <w:szCs w:val="28"/>
        </w:rPr>
        <w:t>Федерального закона от 07.02.2011года №6-ФЗ «Об общих принципах организации и деятельности</w:t>
      </w:r>
      <w:r>
        <w:rPr>
          <w:sz w:val="28"/>
          <w:szCs w:val="28"/>
        </w:rPr>
        <w:t xml:space="preserve"> </w:t>
      </w:r>
      <w:r w:rsidR="00706DF9">
        <w:rPr>
          <w:sz w:val="28"/>
          <w:szCs w:val="28"/>
        </w:rPr>
        <w:t>контрольно-счётных органов субъектов Российской Федерации и муниципальных</w:t>
      </w:r>
      <w:r>
        <w:rPr>
          <w:sz w:val="28"/>
          <w:szCs w:val="28"/>
        </w:rPr>
        <w:t xml:space="preserve"> </w:t>
      </w:r>
      <w:r w:rsidR="00706DF9">
        <w:rPr>
          <w:sz w:val="28"/>
          <w:szCs w:val="28"/>
        </w:rPr>
        <w:t xml:space="preserve">образований», Уставом </w:t>
      </w:r>
      <w:proofErr w:type="spellStart"/>
      <w:r w:rsidR="00F319FE">
        <w:rPr>
          <w:sz w:val="28"/>
          <w:szCs w:val="28"/>
        </w:rPr>
        <w:t>Зеленчукского</w:t>
      </w:r>
      <w:proofErr w:type="spellEnd"/>
      <w:r w:rsidR="00F319FE">
        <w:rPr>
          <w:sz w:val="28"/>
          <w:szCs w:val="28"/>
        </w:rPr>
        <w:t xml:space="preserve"> сельского поселения, Совет </w:t>
      </w:r>
      <w:proofErr w:type="spellStart"/>
      <w:r w:rsidR="00F319FE">
        <w:rPr>
          <w:sz w:val="28"/>
          <w:szCs w:val="28"/>
        </w:rPr>
        <w:t>Зеленчукского</w:t>
      </w:r>
      <w:proofErr w:type="spellEnd"/>
      <w:r w:rsidR="00F319FE">
        <w:rPr>
          <w:sz w:val="28"/>
          <w:szCs w:val="28"/>
        </w:rPr>
        <w:t xml:space="preserve"> сельского поселения </w:t>
      </w: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 Обратиться в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 с предложением о передаче контрольно-счётному органу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полномочий контрольно-счётного органа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</w:t>
      </w: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</w:p>
    <w:p w:rsidR="00F319F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</w:p>
    <w:p w:rsidR="00F319FE" w:rsidRDefault="00F319FE" w:rsidP="00F319FE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Зеленчукского</w:t>
      </w:r>
      <w:proofErr w:type="spellEnd"/>
    </w:p>
    <w:p w:rsidR="00F319FE" w:rsidRPr="0074487B" w:rsidRDefault="00F319FE" w:rsidP="00F319FE">
      <w:pPr>
        <w:jc w:val="both"/>
        <w:rPr>
          <w:b/>
          <w:sz w:val="28"/>
        </w:rPr>
      </w:pPr>
      <w:r>
        <w:rPr>
          <w:b/>
          <w:sz w:val="28"/>
        </w:rPr>
        <w:t xml:space="preserve"> сельского поселения                                                            П.Д. Кочубеев</w:t>
      </w:r>
    </w:p>
    <w:p w:rsidR="00F319FE" w:rsidRPr="00BE30DE" w:rsidRDefault="00F319FE" w:rsidP="00BE30D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DCD" w:rsidRDefault="00F65DCD"/>
    <w:sectPr w:rsidR="00F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DE"/>
    <w:rsid w:val="00193ADB"/>
    <w:rsid w:val="00706DF9"/>
    <w:rsid w:val="00784319"/>
    <w:rsid w:val="00BE30DE"/>
    <w:rsid w:val="00D12D56"/>
    <w:rsid w:val="00F319FE"/>
    <w:rsid w:val="00F65DCD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2013-02-04T14:02:00Z</cp:lastPrinted>
  <dcterms:created xsi:type="dcterms:W3CDTF">2013-02-01T05:53:00Z</dcterms:created>
  <dcterms:modified xsi:type="dcterms:W3CDTF">2013-02-04T17:13:00Z</dcterms:modified>
</cp:coreProperties>
</file>